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361F" w14:textId="77777777" w:rsidR="009A30CC" w:rsidRDefault="00E83F1D">
      <w:pPr>
        <w:pBdr>
          <w:top w:val="nil"/>
          <w:left w:val="nil"/>
          <w:bottom w:val="nil"/>
          <w:right w:val="nil"/>
          <w:between w:val="nil"/>
        </w:pBdr>
        <w:spacing w:line="276" w:lineRule="auto"/>
        <w:rPr>
          <w:color w:val="000000"/>
        </w:rPr>
      </w:pPr>
      <w:r>
        <w:t xml:space="preserve"> </w:t>
      </w:r>
    </w:p>
    <w:p w14:paraId="158E0CB2"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277BDDFA" wp14:editId="55FF8E6B">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589BC72" w14:textId="77777777" w:rsidR="009A30CC" w:rsidRPr="008B6A82" w:rsidRDefault="009A30CC">
      <w:pPr>
        <w:pBdr>
          <w:top w:val="nil"/>
          <w:left w:val="nil"/>
          <w:bottom w:val="nil"/>
          <w:right w:val="nil"/>
          <w:between w:val="nil"/>
        </w:pBdr>
        <w:spacing w:line="276" w:lineRule="auto"/>
        <w:ind w:left="3667"/>
        <w:rPr>
          <w:color w:val="000000"/>
        </w:rPr>
      </w:pPr>
    </w:p>
    <w:p w14:paraId="100F023C" w14:textId="77777777" w:rsidR="009A30CC" w:rsidRPr="008B6A82" w:rsidRDefault="009A30CC">
      <w:pPr>
        <w:pBdr>
          <w:top w:val="nil"/>
          <w:left w:val="nil"/>
          <w:bottom w:val="nil"/>
          <w:right w:val="nil"/>
          <w:between w:val="nil"/>
        </w:pBdr>
        <w:spacing w:line="276" w:lineRule="auto"/>
        <w:rPr>
          <w:color w:val="000000"/>
        </w:rPr>
      </w:pPr>
    </w:p>
    <w:p w14:paraId="2AD580B4" w14:textId="77777777" w:rsidR="009A30CC" w:rsidRPr="008B6A82" w:rsidRDefault="009A30CC">
      <w:pPr>
        <w:pBdr>
          <w:top w:val="nil"/>
          <w:left w:val="nil"/>
          <w:bottom w:val="nil"/>
          <w:right w:val="nil"/>
          <w:between w:val="nil"/>
        </w:pBdr>
        <w:spacing w:line="276" w:lineRule="auto"/>
        <w:rPr>
          <w:color w:val="000000"/>
        </w:rPr>
      </w:pPr>
    </w:p>
    <w:p w14:paraId="5BB7491D" w14:textId="77777777" w:rsidR="009A30CC" w:rsidRPr="008B6A82" w:rsidRDefault="009A30CC">
      <w:pPr>
        <w:pBdr>
          <w:top w:val="nil"/>
          <w:left w:val="nil"/>
          <w:bottom w:val="nil"/>
          <w:right w:val="nil"/>
          <w:between w:val="nil"/>
        </w:pBdr>
        <w:spacing w:before="4" w:line="276" w:lineRule="auto"/>
        <w:rPr>
          <w:color w:val="000000"/>
        </w:rPr>
      </w:pPr>
    </w:p>
    <w:p w14:paraId="217CC191" w14:textId="77777777" w:rsidR="009A30CC" w:rsidRPr="008B6A82" w:rsidRDefault="009A30CC">
      <w:pPr>
        <w:pBdr>
          <w:top w:val="nil"/>
          <w:left w:val="nil"/>
          <w:bottom w:val="nil"/>
          <w:right w:val="nil"/>
          <w:between w:val="nil"/>
        </w:pBdr>
        <w:spacing w:line="276" w:lineRule="auto"/>
        <w:rPr>
          <w:b/>
          <w:color w:val="000000"/>
        </w:rPr>
      </w:pPr>
    </w:p>
    <w:p w14:paraId="4A1A9DF5" w14:textId="77777777" w:rsidR="009A30CC" w:rsidRPr="008B6A82" w:rsidRDefault="009A30CC">
      <w:pPr>
        <w:pBdr>
          <w:top w:val="nil"/>
          <w:left w:val="nil"/>
          <w:bottom w:val="nil"/>
          <w:right w:val="nil"/>
          <w:between w:val="nil"/>
        </w:pBdr>
        <w:spacing w:line="276" w:lineRule="auto"/>
        <w:rPr>
          <w:b/>
          <w:color w:val="000000"/>
        </w:rPr>
      </w:pPr>
    </w:p>
    <w:p w14:paraId="7A2AA860" w14:textId="77777777" w:rsidR="009A30CC" w:rsidRPr="008B6A82" w:rsidRDefault="009A30CC">
      <w:pPr>
        <w:pBdr>
          <w:top w:val="nil"/>
          <w:left w:val="nil"/>
          <w:bottom w:val="nil"/>
          <w:right w:val="nil"/>
          <w:between w:val="nil"/>
        </w:pBdr>
        <w:spacing w:before="10" w:line="276" w:lineRule="auto"/>
        <w:jc w:val="center"/>
        <w:rPr>
          <w:b/>
          <w:color w:val="000000"/>
        </w:rPr>
      </w:pPr>
    </w:p>
    <w:p w14:paraId="518A6C0D" w14:textId="77777777" w:rsidR="009A30CC" w:rsidRPr="008B6A82" w:rsidRDefault="00E83F1D">
      <w:pPr>
        <w:spacing w:line="276" w:lineRule="auto"/>
        <w:ind w:left="2627" w:right="2628"/>
        <w:jc w:val="center"/>
        <w:rPr>
          <w:b/>
        </w:rPr>
      </w:pPr>
      <w:r w:rsidRPr="008B6A82">
        <w:rPr>
          <w:b/>
        </w:rPr>
        <w:t>“FONDO DE DESARROLLO DE FERIAS LIBRES”</w:t>
      </w:r>
    </w:p>
    <w:p w14:paraId="46600E42" w14:textId="77777777" w:rsidR="009A30CC" w:rsidRPr="008B6A82" w:rsidRDefault="009A30CC">
      <w:pPr>
        <w:pBdr>
          <w:top w:val="nil"/>
          <w:left w:val="nil"/>
          <w:bottom w:val="nil"/>
          <w:right w:val="nil"/>
          <w:between w:val="nil"/>
        </w:pBdr>
        <w:spacing w:line="276" w:lineRule="auto"/>
        <w:jc w:val="center"/>
        <w:rPr>
          <w:b/>
          <w:color w:val="000000"/>
        </w:rPr>
      </w:pPr>
    </w:p>
    <w:p w14:paraId="6E0FC427" w14:textId="77777777" w:rsidR="009A30CC" w:rsidRPr="008B6A82" w:rsidRDefault="009A30CC">
      <w:pPr>
        <w:pBdr>
          <w:top w:val="nil"/>
          <w:left w:val="nil"/>
          <w:bottom w:val="nil"/>
          <w:right w:val="nil"/>
          <w:between w:val="nil"/>
        </w:pBdr>
        <w:spacing w:line="276" w:lineRule="auto"/>
        <w:jc w:val="center"/>
        <w:rPr>
          <w:b/>
          <w:color w:val="000000"/>
        </w:rPr>
      </w:pPr>
    </w:p>
    <w:p w14:paraId="6DE505A0" w14:textId="77777777" w:rsidR="009A30CC" w:rsidRPr="008B6A82" w:rsidRDefault="009A30CC">
      <w:pPr>
        <w:pBdr>
          <w:top w:val="nil"/>
          <w:left w:val="nil"/>
          <w:bottom w:val="nil"/>
          <w:right w:val="nil"/>
          <w:between w:val="nil"/>
        </w:pBdr>
        <w:spacing w:before="9" w:line="276" w:lineRule="auto"/>
        <w:jc w:val="center"/>
        <w:rPr>
          <w:b/>
          <w:color w:val="000000"/>
        </w:rPr>
      </w:pPr>
    </w:p>
    <w:p w14:paraId="0615B5E7" w14:textId="77777777" w:rsidR="009A30CC" w:rsidRPr="008B6A82" w:rsidRDefault="00E83F1D">
      <w:pPr>
        <w:spacing w:line="276" w:lineRule="auto"/>
        <w:ind w:left="2627" w:right="2628"/>
        <w:jc w:val="center"/>
        <w:rPr>
          <w:b/>
        </w:rPr>
      </w:pPr>
      <w:r w:rsidRPr="008B6A82">
        <w:rPr>
          <w:b/>
        </w:rPr>
        <w:t xml:space="preserve">REGIÓN </w:t>
      </w:r>
      <w:r w:rsidR="009C2FD6">
        <w:rPr>
          <w:b/>
        </w:rPr>
        <w:t>DE TARAPACÁ</w:t>
      </w:r>
    </w:p>
    <w:p w14:paraId="09F00C41" w14:textId="77777777" w:rsidR="009A30CC" w:rsidRPr="008B6A82" w:rsidRDefault="009A30CC">
      <w:pPr>
        <w:pBdr>
          <w:top w:val="nil"/>
          <w:left w:val="nil"/>
          <w:bottom w:val="nil"/>
          <w:right w:val="nil"/>
          <w:between w:val="nil"/>
        </w:pBdr>
        <w:spacing w:line="276" w:lineRule="auto"/>
        <w:jc w:val="center"/>
        <w:rPr>
          <w:b/>
          <w:color w:val="000000"/>
        </w:rPr>
      </w:pPr>
    </w:p>
    <w:p w14:paraId="5912C8F7" w14:textId="77777777" w:rsidR="009A30CC" w:rsidRPr="008B6A82" w:rsidRDefault="009A30CC">
      <w:pPr>
        <w:pBdr>
          <w:top w:val="nil"/>
          <w:left w:val="nil"/>
          <w:bottom w:val="nil"/>
          <w:right w:val="nil"/>
          <w:between w:val="nil"/>
        </w:pBdr>
        <w:spacing w:line="276" w:lineRule="auto"/>
        <w:jc w:val="center"/>
        <w:rPr>
          <w:b/>
          <w:color w:val="000000"/>
        </w:rPr>
      </w:pPr>
    </w:p>
    <w:p w14:paraId="40B4A424" w14:textId="77777777" w:rsidR="009A30CC" w:rsidRPr="008B6A82" w:rsidRDefault="009A30CC">
      <w:pPr>
        <w:pBdr>
          <w:top w:val="nil"/>
          <w:left w:val="nil"/>
          <w:bottom w:val="nil"/>
          <w:right w:val="nil"/>
          <w:between w:val="nil"/>
        </w:pBdr>
        <w:spacing w:line="276" w:lineRule="auto"/>
        <w:rPr>
          <w:b/>
          <w:color w:val="000000"/>
        </w:rPr>
      </w:pPr>
    </w:p>
    <w:p w14:paraId="6D09CEF2" w14:textId="77777777" w:rsidR="009A30CC" w:rsidRPr="008B6A82" w:rsidRDefault="009A30CC">
      <w:pPr>
        <w:pBdr>
          <w:top w:val="nil"/>
          <w:left w:val="nil"/>
          <w:bottom w:val="nil"/>
          <w:right w:val="nil"/>
          <w:between w:val="nil"/>
        </w:pBdr>
        <w:spacing w:line="276" w:lineRule="auto"/>
        <w:rPr>
          <w:b/>
          <w:color w:val="000000"/>
        </w:rPr>
      </w:pPr>
    </w:p>
    <w:p w14:paraId="2C54F9E6" w14:textId="77777777" w:rsidR="009A30CC" w:rsidRPr="008B6A82" w:rsidRDefault="009A30CC">
      <w:pPr>
        <w:spacing w:before="187" w:line="276" w:lineRule="auto"/>
        <w:ind w:right="2628"/>
        <w:rPr>
          <w:b/>
          <w:color w:val="000000"/>
        </w:rPr>
      </w:pPr>
    </w:p>
    <w:p w14:paraId="5303BA41" w14:textId="77777777" w:rsidR="009A30CC" w:rsidRPr="008B6A82" w:rsidRDefault="009A30CC">
      <w:pPr>
        <w:spacing w:before="187" w:line="276" w:lineRule="auto"/>
        <w:ind w:right="2628"/>
        <w:rPr>
          <w:b/>
          <w:color w:val="000000"/>
        </w:rPr>
      </w:pPr>
    </w:p>
    <w:p w14:paraId="510D3750" w14:textId="77777777" w:rsidR="009A30CC" w:rsidRPr="008B6A82" w:rsidRDefault="009A30CC">
      <w:pPr>
        <w:spacing w:before="187" w:line="276" w:lineRule="auto"/>
        <w:ind w:right="2628"/>
        <w:rPr>
          <w:b/>
          <w:color w:val="000000"/>
        </w:rPr>
      </w:pPr>
    </w:p>
    <w:p w14:paraId="030FE0E4" w14:textId="77777777" w:rsidR="009A30CC" w:rsidRPr="008B6A82" w:rsidRDefault="009A30CC">
      <w:pPr>
        <w:spacing w:before="187" w:line="276" w:lineRule="auto"/>
        <w:ind w:right="2628"/>
        <w:rPr>
          <w:b/>
          <w:color w:val="000000"/>
        </w:rPr>
      </w:pPr>
    </w:p>
    <w:p w14:paraId="133342BA"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3093A062" w14:textId="77777777" w:rsidR="009A30CC" w:rsidRPr="008B6A82" w:rsidRDefault="009A30CC">
      <w:pPr>
        <w:spacing w:line="276" w:lineRule="auto"/>
        <w:jc w:val="center"/>
      </w:pPr>
    </w:p>
    <w:p w14:paraId="2A7C8CAB"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072D5763"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717E2D94" w14:textId="77777777" w:rsidR="009A30CC" w:rsidRPr="008B6A82" w:rsidRDefault="009A30CC">
      <w:pPr>
        <w:pBdr>
          <w:top w:val="nil"/>
          <w:left w:val="nil"/>
          <w:bottom w:val="nil"/>
          <w:right w:val="nil"/>
          <w:between w:val="nil"/>
        </w:pBdr>
        <w:spacing w:line="276" w:lineRule="auto"/>
        <w:rPr>
          <w:b/>
          <w:color w:val="000000"/>
        </w:rPr>
      </w:pPr>
    </w:p>
    <w:p w14:paraId="10A784F3"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05A40D43" w14:textId="77777777" w:rsidR="009A30CC" w:rsidRPr="008B6A82" w:rsidRDefault="009A30CC">
      <w:pPr>
        <w:pBdr>
          <w:top w:val="nil"/>
          <w:left w:val="nil"/>
          <w:bottom w:val="nil"/>
          <w:right w:val="nil"/>
          <w:between w:val="nil"/>
        </w:pBdr>
        <w:spacing w:before="9" w:line="276" w:lineRule="auto"/>
        <w:rPr>
          <w:b/>
          <w:color w:val="000000"/>
        </w:rPr>
      </w:pPr>
    </w:p>
    <w:p w14:paraId="019D728C"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104028F9" w14:textId="77777777" w:rsidR="009A30CC" w:rsidRPr="008B6A82" w:rsidRDefault="009A30CC">
      <w:pPr>
        <w:spacing w:line="276" w:lineRule="auto"/>
        <w:jc w:val="both"/>
      </w:pPr>
    </w:p>
    <w:p w14:paraId="08709035" w14:textId="77777777" w:rsidR="009A30CC" w:rsidRPr="008B6A82" w:rsidRDefault="00E83F1D">
      <w:pPr>
        <w:spacing w:line="276" w:lineRule="auto"/>
        <w:jc w:val="both"/>
      </w:pPr>
      <w:r w:rsidRPr="008B6A82">
        <w:t xml:space="preserve">     Los objetivos del programa son los siguientes:</w:t>
      </w:r>
    </w:p>
    <w:p w14:paraId="615905A0" w14:textId="77777777" w:rsidR="009A30CC" w:rsidRPr="008B6A82" w:rsidRDefault="009A30CC">
      <w:pPr>
        <w:spacing w:line="276" w:lineRule="auto"/>
        <w:jc w:val="both"/>
      </w:pPr>
    </w:p>
    <w:p w14:paraId="2F39AE72"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52E60901"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5DF4510A"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00D5D922"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26F7A16E"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04F8B5A8"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545DB1F4"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2980BD83"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45C5EC61" w14:textId="77777777" w:rsidR="009A30CC" w:rsidRPr="008B6A82" w:rsidRDefault="009A30CC">
      <w:pPr>
        <w:pBdr>
          <w:top w:val="nil"/>
          <w:left w:val="nil"/>
          <w:bottom w:val="nil"/>
          <w:right w:val="nil"/>
          <w:between w:val="nil"/>
        </w:pBdr>
        <w:spacing w:line="276" w:lineRule="auto"/>
        <w:jc w:val="both"/>
        <w:rPr>
          <w:color w:val="000000"/>
        </w:rPr>
      </w:pPr>
    </w:p>
    <w:p w14:paraId="550A285E"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01BB83E8" w14:textId="77777777" w:rsidR="009A30CC" w:rsidRPr="008B6A82" w:rsidRDefault="009A30CC">
      <w:pPr>
        <w:pBdr>
          <w:top w:val="nil"/>
          <w:left w:val="nil"/>
          <w:bottom w:val="nil"/>
          <w:right w:val="nil"/>
          <w:between w:val="nil"/>
        </w:pBdr>
        <w:spacing w:before="3" w:line="276" w:lineRule="auto"/>
        <w:rPr>
          <w:b/>
          <w:color w:val="000000"/>
        </w:rPr>
      </w:pPr>
    </w:p>
    <w:p w14:paraId="11C00206" w14:textId="77777777" w:rsidR="009A30CC" w:rsidRDefault="00E83F1D">
      <w:pPr>
        <w:pBdr>
          <w:top w:val="nil"/>
          <w:left w:val="nil"/>
          <w:bottom w:val="nil"/>
          <w:right w:val="nil"/>
          <w:between w:val="nil"/>
        </w:pBdr>
        <w:spacing w:line="276" w:lineRule="auto"/>
        <w:jc w:val="both"/>
        <w:rPr>
          <w:color w:val="FF0000"/>
        </w:rPr>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846473" w:rsidRPr="008B6A82">
        <w:t xml:space="preserve">, </w:t>
      </w:r>
      <w:r w:rsidR="009C2FD6" w:rsidRPr="009C2FD6">
        <w:t>de acuerdo a lo siguiente</w:t>
      </w:r>
      <w:r w:rsidR="00846473" w:rsidRPr="009C2FD6">
        <w:t>:</w:t>
      </w:r>
      <w:r w:rsidR="00846473" w:rsidRPr="00C67DEA">
        <w:rPr>
          <w:color w:val="FF0000"/>
        </w:rPr>
        <w:t xml:space="preserve"> </w:t>
      </w:r>
    </w:p>
    <w:p w14:paraId="0E1A5024" w14:textId="77777777" w:rsidR="009C2FD6" w:rsidRPr="00C67DEA" w:rsidRDefault="009C2FD6">
      <w:pPr>
        <w:pBdr>
          <w:top w:val="nil"/>
          <w:left w:val="nil"/>
          <w:bottom w:val="nil"/>
          <w:right w:val="nil"/>
          <w:between w:val="nil"/>
        </w:pBdr>
        <w:spacing w:line="276" w:lineRule="auto"/>
        <w:jc w:val="both"/>
        <w:rPr>
          <w:color w:val="FF0000"/>
        </w:rPr>
      </w:pPr>
    </w:p>
    <w:tbl>
      <w:tblPr>
        <w:tblW w:w="8913" w:type="dxa"/>
        <w:tblCellMar>
          <w:left w:w="70" w:type="dxa"/>
          <w:right w:w="70" w:type="dxa"/>
        </w:tblCellMar>
        <w:tblLook w:val="04A0" w:firstRow="1" w:lastRow="0" w:firstColumn="1" w:lastColumn="0" w:noHBand="0" w:noVBand="1"/>
      </w:tblPr>
      <w:tblGrid>
        <w:gridCol w:w="3824"/>
        <w:gridCol w:w="5089"/>
      </w:tblGrid>
      <w:tr w:rsidR="000C5B47" w:rsidRPr="008B6A82" w14:paraId="24F260C9" w14:textId="77777777" w:rsidTr="003959B5">
        <w:trPr>
          <w:trHeight w:val="531"/>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122C9" w14:textId="77777777"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N° de puestos</w:t>
            </w:r>
          </w:p>
        </w:tc>
        <w:tc>
          <w:tcPr>
            <w:tcW w:w="5089" w:type="dxa"/>
            <w:tcBorders>
              <w:top w:val="single" w:sz="4" w:space="0" w:color="auto"/>
              <w:left w:val="nil"/>
              <w:bottom w:val="single" w:sz="4" w:space="0" w:color="auto"/>
              <w:right w:val="single" w:sz="4" w:space="0" w:color="auto"/>
            </w:tcBorders>
            <w:shd w:val="clear" w:color="auto" w:fill="auto"/>
            <w:vAlign w:val="center"/>
            <w:hideMark/>
          </w:tcPr>
          <w:p w14:paraId="4F204B37" w14:textId="77777777"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 xml:space="preserve">Subsidio máximo a solicitar </w:t>
            </w:r>
          </w:p>
        </w:tc>
      </w:tr>
      <w:tr w:rsidR="000C5B47" w:rsidRPr="008B6A82" w14:paraId="0078A8AD"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0177D6C4"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Hasta 30</w:t>
            </w:r>
          </w:p>
        </w:tc>
        <w:tc>
          <w:tcPr>
            <w:tcW w:w="5089" w:type="dxa"/>
            <w:tcBorders>
              <w:top w:val="nil"/>
              <w:left w:val="nil"/>
              <w:bottom w:val="single" w:sz="4" w:space="0" w:color="auto"/>
              <w:right w:val="single" w:sz="4" w:space="0" w:color="auto"/>
            </w:tcBorders>
            <w:shd w:val="clear" w:color="auto" w:fill="auto"/>
            <w:noWrap/>
            <w:vAlign w:val="bottom"/>
            <w:hideMark/>
          </w:tcPr>
          <w:p w14:paraId="6D76C536"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5.000.000 </w:t>
            </w:r>
          </w:p>
        </w:tc>
      </w:tr>
      <w:tr w:rsidR="000C5B47" w:rsidRPr="008B6A82" w14:paraId="578C1FD9"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2FEB9DD6"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31 y 70</w:t>
            </w:r>
          </w:p>
        </w:tc>
        <w:tc>
          <w:tcPr>
            <w:tcW w:w="5089" w:type="dxa"/>
            <w:tcBorders>
              <w:top w:val="nil"/>
              <w:left w:val="nil"/>
              <w:bottom w:val="single" w:sz="4" w:space="0" w:color="auto"/>
              <w:right w:val="single" w:sz="4" w:space="0" w:color="auto"/>
            </w:tcBorders>
            <w:shd w:val="clear" w:color="auto" w:fill="auto"/>
            <w:noWrap/>
            <w:vAlign w:val="bottom"/>
            <w:hideMark/>
          </w:tcPr>
          <w:p w14:paraId="7D12DBED"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10.000.000 </w:t>
            </w:r>
          </w:p>
        </w:tc>
      </w:tr>
      <w:tr w:rsidR="000C5B47" w:rsidRPr="008B6A82" w14:paraId="0D4CDCE8"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35AEBD19"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71 y 140</w:t>
            </w:r>
          </w:p>
        </w:tc>
        <w:tc>
          <w:tcPr>
            <w:tcW w:w="5089" w:type="dxa"/>
            <w:tcBorders>
              <w:top w:val="nil"/>
              <w:left w:val="nil"/>
              <w:bottom w:val="single" w:sz="4" w:space="0" w:color="auto"/>
              <w:right w:val="single" w:sz="4" w:space="0" w:color="auto"/>
            </w:tcBorders>
            <w:shd w:val="clear" w:color="auto" w:fill="auto"/>
            <w:noWrap/>
            <w:vAlign w:val="bottom"/>
            <w:hideMark/>
          </w:tcPr>
          <w:p w14:paraId="0B9925D4"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20.000.000 </w:t>
            </w:r>
          </w:p>
        </w:tc>
      </w:tr>
      <w:tr w:rsidR="000C5B47" w:rsidRPr="008B6A82" w14:paraId="5FDD98FF" w14:textId="77777777"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14:paraId="58C36E2C" w14:textId="77777777"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Más de 141</w:t>
            </w:r>
          </w:p>
        </w:tc>
        <w:tc>
          <w:tcPr>
            <w:tcW w:w="5089" w:type="dxa"/>
            <w:tcBorders>
              <w:top w:val="nil"/>
              <w:left w:val="nil"/>
              <w:bottom w:val="single" w:sz="4" w:space="0" w:color="auto"/>
              <w:right w:val="single" w:sz="4" w:space="0" w:color="auto"/>
            </w:tcBorders>
            <w:shd w:val="clear" w:color="auto" w:fill="auto"/>
            <w:noWrap/>
            <w:vAlign w:val="bottom"/>
            <w:hideMark/>
          </w:tcPr>
          <w:p w14:paraId="5C66692C" w14:textId="77777777"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30.000.000 </w:t>
            </w:r>
          </w:p>
        </w:tc>
      </w:tr>
    </w:tbl>
    <w:p w14:paraId="5790BE5F"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C90502">
        <w:t>e</w:t>
      </w:r>
      <w:r w:rsidR="003553D2" w:rsidRPr="008B6A82">
        <w:t>ncia electrónica o deposito bancario, previo a la formalizacón,</w:t>
      </w:r>
      <w:r w:rsidRPr="008B6A82">
        <w:t xml:space="preserve"> al Agente Operador, quien ejecuta los recursos.</w:t>
      </w:r>
    </w:p>
    <w:p w14:paraId="66E41B99" w14:textId="2473610B" w:rsidR="009A30CC" w:rsidRPr="008B6A82" w:rsidRDefault="00E83F1D">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w:t>
      </w:r>
      <w:r w:rsidRPr="008B6A82">
        <w:lastRenderedPageBreak/>
        <w:t xml:space="preserve">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w:t>
      </w:r>
      <w:r w:rsidR="00E6674A">
        <w:t>o</w:t>
      </w:r>
      <w:r w:rsidRPr="008B6A82">
        <w:t>catoria, libro de compraventa, formulario 29 y factura.</w:t>
      </w:r>
    </w:p>
    <w:p w14:paraId="22431EA2" w14:textId="77777777" w:rsidR="009A30CC" w:rsidRPr="008B6A82" w:rsidRDefault="00E83F1D">
      <w:pPr>
        <w:pStyle w:val="Ttulo1"/>
        <w:numPr>
          <w:ilvl w:val="1"/>
          <w:numId w:val="6"/>
        </w:numPr>
        <w:tabs>
          <w:tab w:val="left" w:pos="1301"/>
          <w:tab w:val="left" w:pos="1302"/>
        </w:tabs>
        <w:spacing w:line="276" w:lineRule="auto"/>
      </w:pPr>
      <w:r w:rsidRPr="008B6A82">
        <w:t>¿A quiénes está dirigido?</w:t>
      </w:r>
    </w:p>
    <w:p w14:paraId="03FAF756" w14:textId="77777777" w:rsidR="009A30CC" w:rsidRPr="008B6A82" w:rsidRDefault="009A30CC">
      <w:pPr>
        <w:pBdr>
          <w:top w:val="nil"/>
          <w:left w:val="nil"/>
          <w:bottom w:val="nil"/>
          <w:right w:val="nil"/>
          <w:between w:val="nil"/>
        </w:pBdr>
        <w:spacing w:before="3" w:line="276" w:lineRule="auto"/>
        <w:rPr>
          <w:b/>
          <w:color w:val="000000"/>
        </w:rPr>
      </w:pPr>
    </w:p>
    <w:p w14:paraId="4DEF407C" w14:textId="77777777"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E77F4F">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6E89AF42" w14:textId="77777777" w:rsidR="009A30CC" w:rsidRPr="008B6A82" w:rsidRDefault="009A30CC">
      <w:pPr>
        <w:pBdr>
          <w:top w:val="nil"/>
          <w:left w:val="nil"/>
          <w:bottom w:val="nil"/>
          <w:right w:val="nil"/>
          <w:between w:val="nil"/>
        </w:pBdr>
        <w:spacing w:line="276" w:lineRule="auto"/>
        <w:jc w:val="both"/>
      </w:pPr>
    </w:p>
    <w:p w14:paraId="33156B7E"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57C985A2" w14:textId="77777777" w:rsidR="009A30CC" w:rsidRPr="008B6A82" w:rsidRDefault="009A30CC">
      <w:pPr>
        <w:pBdr>
          <w:top w:val="nil"/>
          <w:left w:val="nil"/>
          <w:bottom w:val="nil"/>
          <w:right w:val="nil"/>
          <w:between w:val="nil"/>
        </w:pBdr>
        <w:spacing w:before="3" w:line="276" w:lineRule="auto"/>
        <w:rPr>
          <w:b/>
          <w:color w:val="000000"/>
        </w:rPr>
      </w:pPr>
    </w:p>
    <w:p w14:paraId="69186EEB"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696409C1" w14:textId="77777777" w:rsidR="009A30CC" w:rsidRPr="008B6A82" w:rsidRDefault="009A30CC">
      <w:pPr>
        <w:pBdr>
          <w:top w:val="nil"/>
          <w:left w:val="nil"/>
          <w:bottom w:val="nil"/>
          <w:right w:val="nil"/>
          <w:between w:val="nil"/>
        </w:pBdr>
        <w:spacing w:line="276" w:lineRule="auto"/>
        <w:jc w:val="both"/>
      </w:pPr>
    </w:p>
    <w:p w14:paraId="3DD72FE4"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0355248F" w14:textId="77777777" w:rsidR="009A30CC" w:rsidRPr="008B6A82" w:rsidRDefault="009A30CC">
      <w:pPr>
        <w:pBdr>
          <w:top w:val="nil"/>
          <w:left w:val="nil"/>
          <w:bottom w:val="nil"/>
          <w:right w:val="nil"/>
          <w:between w:val="nil"/>
        </w:pBdr>
        <w:spacing w:before="11" w:line="276" w:lineRule="auto"/>
        <w:rPr>
          <w:color w:val="000000"/>
        </w:rPr>
      </w:pPr>
    </w:p>
    <w:p w14:paraId="7468368C"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5D018655" w14:textId="77777777" w:rsidR="009A30CC" w:rsidRPr="008B6A82" w:rsidRDefault="009A30CC">
      <w:pPr>
        <w:pBdr>
          <w:top w:val="nil"/>
          <w:left w:val="nil"/>
          <w:bottom w:val="nil"/>
          <w:right w:val="nil"/>
          <w:between w:val="nil"/>
        </w:pBdr>
        <w:spacing w:line="276" w:lineRule="auto"/>
        <w:jc w:val="both"/>
      </w:pPr>
    </w:p>
    <w:p w14:paraId="1E8B43D2"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FB59A11" w14:textId="77777777" w:rsidR="009A30CC" w:rsidRPr="008B6A82" w:rsidRDefault="009A30CC">
      <w:pPr>
        <w:widowControl/>
        <w:spacing w:line="276" w:lineRule="auto"/>
        <w:jc w:val="both"/>
        <w:rPr>
          <w:shd w:val="clear" w:color="auto" w:fill="FF9900"/>
        </w:rPr>
      </w:pPr>
    </w:p>
    <w:p w14:paraId="54E462A7"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A990C2" w14:textId="77777777" w:rsidR="009A30CC" w:rsidRPr="008B6A82" w:rsidRDefault="009A30CC">
      <w:pPr>
        <w:pBdr>
          <w:top w:val="nil"/>
          <w:left w:val="nil"/>
          <w:bottom w:val="nil"/>
          <w:right w:val="nil"/>
          <w:between w:val="nil"/>
        </w:pBdr>
        <w:spacing w:line="276" w:lineRule="auto"/>
        <w:jc w:val="both"/>
      </w:pPr>
    </w:p>
    <w:p w14:paraId="7C23587C" w14:textId="77777777" w:rsidR="009A30CC" w:rsidRPr="008B6A82" w:rsidRDefault="00E83F1D" w:rsidP="00E6674A">
      <w:pPr>
        <w:numPr>
          <w:ilvl w:val="0"/>
          <w:numId w:val="8"/>
        </w:numPr>
        <w:pBdr>
          <w:top w:val="nil"/>
          <w:left w:val="nil"/>
          <w:bottom w:val="nil"/>
          <w:right w:val="nil"/>
          <w:between w:val="nil"/>
        </w:pBdr>
        <w:spacing w:line="276" w:lineRule="auto"/>
        <w:ind w:left="426"/>
        <w:jc w:val="both"/>
      </w:pPr>
      <w:r w:rsidRPr="008B6A82">
        <w:rPr>
          <w:color w:val="000000"/>
        </w:rPr>
        <w:lastRenderedPageBreak/>
        <w:t>La Organización Representante debe contar con RUT ante el Servicio de Impuestos Internos - S.I.I. (pudiendo tener o no inicio de actividades).</w:t>
      </w:r>
    </w:p>
    <w:p w14:paraId="73069078" w14:textId="77777777" w:rsidR="009A30CC" w:rsidRPr="008B6A82" w:rsidRDefault="009A30CC" w:rsidP="00E6674A">
      <w:pPr>
        <w:pBdr>
          <w:top w:val="nil"/>
          <w:left w:val="nil"/>
          <w:bottom w:val="nil"/>
          <w:right w:val="nil"/>
          <w:between w:val="nil"/>
        </w:pBdr>
        <w:tabs>
          <w:tab w:val="left" w:pos="990"/>
        </w:tabs>
        <w:spacing w:line="276" w:lineRule="auto"/>
        <w:ind w:left="426" w:right="577"/>
        <w:jc w:val="both"/>
      </w:pPr>
    </w:p>
    <w:p w14:paraId="5DE13C82" w14:textId="77777777" w:rsidR="009A30CC" w:rsidRPr="008B6A82" w:rsidRDefault="00E83F1D" w:rsidP="00E6674A">
      <w:pPr>
        <w:numPr>
          <w:ilvl w:val="0"/>
          <w:numId w:val="8"/>
        </w:numPr>
        <w:pBdr>
          <w:top w:val="nil"/>
          <w:left w:val="nil"/>
          <w:bottom w:val="nil"/>
          <w:right w:val="nil"/>
          <w:between w:val="nil"/>
        </w:pBdr>
        <w:spacing w:line="276" w:lineRule="auto"/>
        <w:ind w:left="426"/>
        <w:jc w:val="both"/>
        <w:rPr>
          <w:color w:val="000000"/>
        </w:rPr>
      </w:pPr>
      <w:r w:rsidRPr="008B6A82">
        <w:rPr>
          <w:color w:val="000000"/>
        </w:rPr>
        <w:t>Adjuntar listado de los feriantes que participarán del proyecto, el que deberá incluir al menos nombres, apellidos y RUT. Ver anexo N° 5.</w:t>
      </w:r>
    </w:p>
    <w:p w14:paraId="24DB3D3E" w14:textId="77777777" w:rsidR="009A30CC" w:rsidRPr="008B6A82" w:rsidRDefault="009A30CC" w:rsidP="00E6674A">
      <w:pPr>
        <w:pBdr>
          <w:top w:val="nil"/>
          <w:left w:val="nil"/>
          <w:bottom w:val="nil"/>
          <w:right w:val="nil"/>
          <w:between w:val="nil"/>
        </w:pBdr>
        <w:tabs>
          <w:tab w:val="left" w:pos="990"/>
        </w:tabs>
        <w:spacing w:line="276" w:lineRule="auto"/>
        <w:ind w:left="426" w:right="577"/>
        <w:jc w:val="both"/>
      </w:pPr>
    </w:p>
    <w:p w14:paraId="09C92A3A" w14:textId="77777777" w:rsidR="0089028B" w:rsidRDefault="00E83F1D" w:rsidP="00E6674A">
      <w:pPr>
        <w:numPr>
          <w:ilvl w:val="0"/>
          <w:numId w:val="8"/>
        </w:numPr>
        <w:pBdr>
          <w:top w:val="nil"/>
          <w:left w:val="nil"/>
          <w:bottom w:val="nil"/>
          <w:right w:val="nil"/>
          <w:between w:val="nil"/>
        </w:pBdr>
        <w:spacing w:line="276" w:lineRule="auto"/>
        <w:ind w:left="426"/>
        <w:jc w:val="both"/>
        <w:rPr>
          <w:color w:val="000000"/>
        </w:rPr>
      </w:pPr>
      <w:r w:rsidRPr="008B6A82">
        <w:rPr>
          <w:color w:val="000000"/>
        </w:rPr>
        <w:t>Acreditar permiso de funcionamiento o postura y cumplimiento de la ordenanza, decreto municipal u otro instrumento que determina deberes y derechos del funcionamiento de las Ferias en la comuna respectiva.</w:t>
      </w:r>
    </w:p>
    <w:p w14:paraId="0565971D" w14:textId="77777777" w:rsidR="0089028B" w:rsidRDefault="0089028B" w:rsidP="00E6674A">
      <w:pPr>
        <w:pStyle w:val="Prrafodelista"/>
        <w:ind w:left="426"/>
        <w:rPr>
          <w:color w:val="000000"/>
        </w:rPr>
      </w:pPr>
    </w:p>
    <w:p w14:paraId="2562F52D" w14:textId="77777777" w:rsidR="009C5FCD" w:rsidRPr="0089028B" w:rsidRDefault="009C5FCD" w:rsidP="00E6674A">
      <w:pPr>
        <w:numPr>
          <w:ilvl w:val="0"/>
          <w:numId w:val="8"/>
        </w:numPr>
        <w:pBdr>
          <w:top w:val="nil"/>
          <w:left w:val="nil"/>
          <w:bottom w:val="nil"/>
          <w:right w:val="nil"/>
          <w:between w:val="nil"/>
        </w:pBdr>
        <w:spacing w:line="276" w:lineRule="auto"/>
        <w:ind w:left="426"/>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60647751" w14:textId="77777777" w:rsidR="009A30CC" w:rsidRPr="008B6A82" w:rsidRDefault="009A30CC" w:rsidP="00E6674A">
      <w:pPr>
        <w:pBdr>
          <w:top w:val="nil"/>
          <w:left w:val="nil"/>
          <w:bottom w:val="nil"/>
          <w:right w:val="nil"/>
          <w:between w:val="nil"/>
        </w:pBdr>
        <w:ind w:left="426"/>
        <w:rPr>
          <w:color w:val="000000"/>
        </w:rPr>
      </w:pPr>
    </w:p>
    <w:p w14:paraId="09425291" w14:textId="77777777" w:rsidR="009A30CC" w:rsidRPr="009C2FD6" w:rsidRDefault="00E83F1D" w:rsidP="00E6674A">
      <w:pPr>
        <w:numPr>
          <w:ilvl w:val="0"/>
          <w:numId w:val="8"/>
        </w:numPr>
        <w:pBdr>
          <w:top w:val="nil"/>
          <w:left w:val="nil"/>
          <w:bottom w:val="nil"/>
          <w:right w:val="nil"/>
          <w:between w:val="nil"/>
        </w:pBdr>
        <w:spacing w:line="276" w:lineRule="auto"/>
        <w:ind w:left="426"/>
        <w:jc w:val="both"/>
      </w:pPr>
      <w:r w:rsidRPr="009C2FD6">
        <w:t xml:space="preserve">La feria (o postura) postulante no haya sido beneficiaria en la convocatoria del Fondo de Desarrollo  Ferias Libres en el año </w:t>
      </w:r>
      <w:r w:rsidR="00451273" w:rsidRPr="009C2FD6">
        <w:t>2020</w:t>
      </w:r>
      <w:r w:rsidRPr="009C2FD6">
        <w:t xml:space="preserve">. </w:t>
      </w:r>
    </w:p>
    <w:p w14:paraId="50664CFB" w14:textId="77777777" w:rsidR="009A30CC" w:rsidRPr="008B6A82" w:rsidRDefault="009A30CC">
      <w:pPr>
        <w:pBdr>
          <w:top w:val="nil"/>
          <w:left w:val="nil"/>
          <w:bottom w:val="nil"/>
          <w:right w:val="nil"/>
          <w:between w:val="nil"/>
        </w:pBdr>
        <w:spacing w:before="7" w:line="276" w:lineRule="auto"/>
        <w:rPr>
          <w:color w:val="FF0000"/>
        </w:rPr>
      </w:pPr>
    </w:p>
    <w:p w14:paraId="7FA41DE2"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561B6C19" w14:textId="77777777" w:rsidR="009A30CC" w:rsidRPr="008B6A82" w:rsidRDefault="009A30CC">
      <w:pPr>
        <w:tabs>
          <w:tab w:val="left" w:pos="1302"/>
        </w:tabs>
        <w:ind w:left="1302"/>
      </w:pPr>
    </w:p>
    <w:p w14:paraId="750EE4CE"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576C97FD" w14:textId="77777777" w:rsidR="009A30CC" w:rsidRPr="008B6A82" w:rsidRDefault="009A30CC">
      <w:pPr>
        <w:pBdr>
          <w:top w:val="nil"/>
          <w:left w:val="nil"/>
          <w:bottom w:val="nil"/>
          <w:right w:val="nil"/>
          <w:between w:val="nil"/>
        </w:pBdr>
        <w:spacing w:line="276" w:lineRule="auto"/>
        <w:jc w:val="both"/>
      </w:pPr>
    </w:p>
    <w:p w14:paraId="7C0FA723" w14:textId="77777777"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2CE2166E" w14:textId="77777777" w:rsidTr="005F313A">
        <w:trPr>
          <w:trHeight w:val="498"/>
        </w:trPr>
        <w:tc>
          <w:tcPr>
            <w:tcW w:w="1745" w:type="dxa"/>
            <w:vAlign w:val="center"/>
          </w:tcPr>
          <w:p w14:paraId="7F8BEEEF" w14:textId="77777777"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14:paraId="365A4587"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402A2BE0" w14:textId="77777777" w:rsidR="009A30CC" w:rsidRPr="008B6A82" w:rsidRDefault="00E83F1D">
            <w:pPr>
              <w:spacing w:line="276" w:lineRule="auto"/>
              <w:jc w:val="center"/>
              <w:rPr>
                <w:b/>
              </w:rPr>
            </w:pPr>
            <w:r w:rsidRPr="008B6A82">
              <w:rPr>
                <w:b/>
              </w:rPr>
              <w:t>Ejemplos  comunes ítems financiables</w:t>
            </w:r>
          </w:p>
        </w:tc>
      </w:tr>
      <w:tr w:rsidR="009A30CC" w:rsidRPr="008B6A82" w14:paraId="086033D3" w14:textId="77777777" w:rsidTr="005F313A">
        <w:trPr>
          <w:trHeight w:val="892"/>
        </w:trPr>
        <w:tc>
          <w:tcPr>
            <w:tcW w:w="1745" w:type="dxa"/>
          </w:tcPr>
          <w:p w14:paraId="78833C92"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5DB7993C"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677E77B9"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79C3E7BE" w14:textId="77777777" w:rsidR="009A30CC" w:rsidRPr="008B6A82" w:rsidRDefault="00E83F1D">
            <w:pPr>
              <w:spacing w:line="276" w:lineRule="auto"/>
              <w:jc w:val="both"/>
            </w:pPr>
            <w:r w:rsidRPr="008B6A82">
              <w:t>- Asistencia técnica y asesoría (talleres de coaching)</w:t>
            </w:r>
          </w:p>
          <w:p w14:paraId="6B9E67AC" w14:textId="77777777" w:rsidR="009A30CC" w:rsidRPr="008B6A82" w:rsidRDefault="00E83F1D">
            <w:pPr>
              <w:spacing w:line="276" w:lineRule="auto"/>
              <w:jc w:val="both"/>
            </w:pPr>
            <w:r w:rsidRPr="008B6A82">
              <w:t>- Capacitación</w:t>
            </w:r>
          </w:p>
          <w:p w14:paraId="36FC10DE" w14:textId="77777777" w:rsidR="009A30CC" w:rsidRPr="008B6A82" w:rsidRDefault="009A30CC">
            <w:pPr>
              <w:spacing w:line="276" w:lineRule="auto"/>
              <w:jc w:val="both"/>
            </w:pPr>
          </w:p>
          <w:p w14:paraId="7F1FF753" w14:textId="77777777" w:rsidR="009A30CC" w:rsidRPr="008B6A82" w:rsidRDefault="009A30CC">
            <w:pPr>
              <w:spacing w:line="276" w:lineRule="auto"/>
              <w:jc w:val="both"/>
            </w:pPr>
          </w:p>
        </w:tc>
      </w:tr>
      <w:tr w:rsidR="009A30CC" w:rsidRPr="008B6A82" w14:paraId="408BC59F" w14:textId="77777777" w:rsidTr="005F313A">
        <w:trPr>
          <w:trHeight w:val="2620"/>
        </w:trPr>
        <w:tc>
          <w:tcPr>
            <w:tcW w:w="1745" w:type="dxa"/>
          </w:tcPr>
          <w:p w14:paraId="6DB0E51D" w14:textId="77777777" w:rsidR="009A30CC" w:rsidRPr="008B6A82" w:rsidRDefault="00E83F1D">
            <w:pPr>
              <w:spacing w:line="276" w:lineRule="auto"/>
              <w:jc w:val="both"/>
            </w:pPr>
            <w:r w:rsidRPr="008B6A82">
              <w:lastRenderedPageBreak/>
              <w:t>Potenciar habilidades dirigenciales y de liderazgos en la feria.</w:t>
            </w:r>
          </w:p>
          <w:p w14:paraId="365283F8" w14:textId="77777777" w:rsidR="009A30CC" w:rsidRPr="008B6A82" w:rsidRDefault="009A30CC">
            <w:pPr>
              <w:spacing w:line="276" w:lineRule="auto"/>
              <w:jc w:val="both"/>
            </w:pPr>
          </w:p>
        </w:tc>
        <w:tc>
          <w:tcPr>
            <w:tcW w:w="4157" w:type="dxa"/>
          </w:tcPr>
          <w:p w14:paraId="169D9371"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362E216E"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22C54876" w14:textId="77777777" w:rsidR="009A30CC" w:rsidRPr="008B6A82" w:rsidRDefault="00E83F1D">
            <w:pPr>
              <w:spacing w:line="276" w:lineRule="auto"/>
              <w:jc w:val="both"/>
            </w:pPr>
            <w:r w:rsidRPr="008B6A82">
              <w:t>- Asistencia técnica y asesoría (talleres de coaching ajustado a las necesidades de ferias libres)</w:t>
            </w:r>
          </w:p>
          <w:p w14:paraId="0579A5FF" w14:textId="77777777" w:rsidR="009A30CC" w:rsidRPr="008B6A82" w:rsidRDefault="00E83F1D">
            <w:pPr>
              <w:spacing w:line="276" w:lineRule="auto"/>
              <w:jc w:val="both"/>
            </w:pPr>
            <w:r w:rsidRPr="008B6A82">
              <w:t>- Capacitación</w:t>
            </w:r>
          </w:p>
          <w:p w14:paraId="26E1D3EC" w14:textId="77777777" w:rsidR="009A30CC" w:rsidRPr="008B6A82" w:rsidRDefault="009A30CC">
            <w:pPr>
              <w:spacing w:line="276" w:lineRule="auto"/>
              <w:jc w:val="both"/>
            </w:pPr>
          </w:p>
        </w:tc>
      </w:tr>
      <w:tr w:rsidR="009A30CC" w:rsidRPr="008B6A82" w14:paraId="5CC1B0DA" w14:textId="77777777" w:rsidTr="005F313A">
        <w:trPr>
          <w:trHeight w:val="1580"/>
        </w:trPr>
        <w:tc>
          <w:tcPr>
            <w:tcW w:w="1745" w:type="dxa"/>
          </w:tcPr>
          <w:p w14:paraId="4D294A24" w14:textId="77777777" w:rsidR="009A30CC" w:rsidRPr="008B6A82" w:rsidRDefault="00E83F1D">
            <w:pPr>
              <w:spacing w:line="276" w:lineRule="auto"/>
              <w:jc w:val="both"/>
            </w:pPr>
            <w:r w:rsidRPr="008B6A82">
              <w:t xml:space="preserve">Mejorar los conocimientos y experiencia comercial. </w:t>
            </w:r>
          </w:p>
          <w:p w14:paraId="440E17B3" w14:textId="77777777" w:rsidR="009A30CC" w:rsidRPr="008B6A82" w:rsidRDefault="009A30CC">
            <w:pPr>
              <w:spacing w:line="276" w:lineRule="auto"/>
              <w:jc w:val="both"/>
            </w:pPr>
          </w:p>
        </w:tc>
        <w:tc>
          <w:tcPr>
            <w:tcW w:w="4157" w:type="dxa"/>
          </w:tcPr>
          <w:p w14:paraId="6BB018F3"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5DBA03D5"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4431EF66" w14:textId="77777777" w:rsidR="009A30CC" w:rsidRPr="008B6A82" w:rsidRDefault="00E83F1D">
            <w:pPr>
              <w:spacing w:line="276" w:lineRule="auto"/>
              <w:jc w:val="both"/>
            </w:pPr>
            <w:r w:rsidRPr="008B6A82">
              <w:t>- Asistencia técnica y asesoría (talleres de coaching ajustado a las necesidades de ferias libres)</w:t>
            </w:r>
          </w:p>
          <w:p w14:paraId="4ABA00E8" w14:textId="77777777" w:rsidR="009A30CC" w:rsidRPr="008B6A82" w:rsidRDefault="00E83F1D">
            <w:pPr>
              <w:spacing w:line="276" w:lineRule="auto"/>
              <w:jc w:val="both"/>
            </w:pPr>
            <w:r w:rsidRPr="008B6A82">
              <w:t>- Capacitación</w:t>
            </w:r>
          </w:p>
        </w:tc>
      </w:tr>
      <w:tr w:rsidR="009A30CC" w:rsidRPr="008B6A82" w14:paraId="5A8F709A" w14:textId="77777777" w:rsidTr="005F313A">
        <w:trPr>
          <w:trHeight w:val="3660"/>
        </w:trPr>
        <w:tc>
          <w:tcPr>
            <w:tcW w:w="1745" w:type="dxa"/>
          </w:tcPr>
          <w:p w14:paraId="0DAA7C9B" w14:textId="77777777" w:rsidR="009A30CC" w:rsidRPr="008B6A82" w:rsidRDefault="00E83F1D">
            <w:pPr>
              <w:spacing w:line="276" w:lineRule="auto"/>
              <w:jc w:val="both"/>
            </w:pPr>
            <w:r w:rsidRPr="008B6A82">
              <w:t>Mejorar las condiciones y servicios comunes de la feria.</w:t>
            </w:r>
          </w:p>
        </w:tc>
        <w:tc>
          <w:tcPr>
            <w:tcW w:w="4157" w:type="dxa"/>
          </w:tcPr>
          <w:p w14:paraId="607AFEE1"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6990DCE5" w14:textId="77777777" w:rsidR="009A30CC" w:rsidRPr="008B6A82" w:rsidRDefault="00E83F1D">
            <w:pPr>
              <w:spacing w:line="276" w:lineRule="auto"/>
              <w:jc w:val="both"/>
            </w:pPr>
            <w:r w:rsidRPr="008B6A82">
              <w:t>-Activos fijos y equipamiento para los puestos y feria</w:t>
            </w:r>
          </w:p>
          <w:p w14:paraId="75773141"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78A97250" w14:textId="77777777" w:rsidR="009A30CC" w:rsidRPr="008B6A82" w:rsidRDefault="00E83F1D">
            <w:pPr>
              <w:spacing w:line="276" w:lineRule="auto"/>
              <w:jc w:val="both"/>
            </w:pPr>
            <w:r w:rsidRPr="008B6A82">
              <w:t>-Activos intangibles</w:t>
            </w:r>
          </w:p>
          <w:p w14:paraId="17934FE4" w14:textId="77777777" w:rsidR="009A30CC" w:rsidRPr="008B6A82" w:rsidRDefault="009A30CC">
            <w:pPr>
              <w:spacing w:line="276" w:lineRule="auto"/>
              <w:jc w:val="both"/>
            </w:pPr>
          </w:p>
          <w:p w14:paraId="096C95CE"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25BBA740" w14:textId="77777777" w:rsidR="009A30CC" w:rsidRPr="008B6A82" w:rsidRDefault="00E83F1D">
            <w:pPr>
              <w:numPr>
                <w:ilvl w:val="0"/>
                <w:numId w:val="1"/>
              </w:numPr>
              <w:spacing w:line="276" w:lineRule="auto"/>
              <w:jc w:val="both"/>
            </w:pPr>
            <w:r w:rsidRPr="008B6A82">
              <w:t>Contrataciones</w:t>
            </w:r>
          </w:p>
          <w:p w14:paraId="2B0C0A8F" w14:textId="77777777" w:rsidR="009A30CC" w:rsidRPr="008B6A82" w:rsidRDefault="00E83F1D">
            <w:pPr>
              <w:numPr>
                <w:ilvl w:val="0"/>
                <w:numId w:val="1"/>
              </w:numPr>
              <w:spacing w:line="276" w:lineRule="auto"/>
              <w:jc w:val="both"/>
            </w:pPr>
            <w:r w:rsidRPr="008B6A82">
              <w:t>Arriendos.</w:t>
            </w:r>
          </w:p>
          <w:p w14:paraId="07FDCE4B" w14:textId="77777777" w:rsidR="009A30CC" w:rsidRPr="008B6A82" w:rsidRDefault="00E83F1D">
            <w:pPr>
              <w:numPr>
                <w:ilvl w:val="0"/>
                <w:numId w:val="1"/>
              </w:numPr>
              <w:spacing w:line="276" w:lineRule="auto"/>
              <w:jc w:val="both"/>
            </w:pPr>
            <w:r w:rsidRPr="008B6A82">
              <w:t>Insumos de sanitización</w:t>
            </w:r>
          </w:p>
          <w:p w14:paraId="2EDFCB85" w14:textId="77777777" w:rsidR="009A30CC" w:rsidRPr="008B6A82" w:rsidRDefault="009A30CC">
            <w:pPr>
              <w:spacing w:line="276" w:lineRule="auto"/>
              <w:jc w:val="both"/>
            </w:pPr>
          </w:p>
        </w:tc>
      </w:tr>
      <w:tr w:rsidR="009A30CC" w:rsidRPr="008B6A82" w14:paraId="1AF48140" w14:textId="77777777" w:rsidTr="005F313A">
        <w:trPr>
          <w:trHeight w:val="1175"/>
        </w:trPr>
        <w:tc>
          <w:tcPr>
            <w:tcW w:w="1745" w:type="dxa"/>
          </w:tcPr>
          <w:p w14:paraId="4BDFA221" w14:textId="77777777" w:rsidR="009A30CC" w:rsidRPr="008B6A82" w:rsidRDefault="00E83F1D">
            <w:pPr>
              <w:spacing w:line="276" w:lineRule="auto"/>
              <w:jc w:val="both"/>
            </w:pPr>
            <w:r w:rsidRPr="008B6A82">
              <w:t xml:space="preserve">Fortalecer la imagen comercial de la feria y su comunicación. </w:t>
            </w:r>
          </w:p>
          <w:p w14:paraId="5D5BB230" w14:textId="77777777" w:rsidR="009A30CC" w:rsidRPr="008B6A82" w:rsidRDefault="009A30CC">
            <w:pPr>
              <w:spacing w:line="276" w:lineRule="auto"/>
              <w:jc w:val="both"/>
            </w:pPr>
          </w:p>
        </w:tc>
        <w:tc>
          <w:tcPr>
            <w:tcW w:w="4157" w:type="dxa"/>
          </w:tcPr>
          <w:p w14:paraId="21CFD25A"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3CC58449"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0070CA34" w14:textId="77777777" w:rsidR="009A30CC" w:rsidRPr="008B6A82" w:rsidRDefault="00E83F1D">
            <w:pPr>
              <w:spacing w:line="276" w:lineRule="auto"/>
              <w:jc w:val="both"/>
            </w:pPr>
            <w:r w:rsidRPr="008B6A82">
              <w:t>-Promoción, publicidad y difusión</w:t>
            </w:r>
          </w:p>
          <w:p w14:paraId="0209CCAA" w14:textId="77777777" w:rsidR="009A30CC" w:rsidRPr="008B6A82" w:rsidRDefault="00E83F1D">
            <w:pPr>
              <w:spacing w:line="276" w:lineRule="auto"/>
              <w:jc w:val="both"/>
            </w:pPr>
            <w:r w:rsidRPr="008B6A82">
              <w:t xml:space="preserve">-Marketing </w:t>
            </w:r>
          </w:p>
          <w:p w14:paraId="4CFD49D5" w14:textId="77777777" w:rsidR="009A30CC" w:rsidRPr="008B6A82" w:rsidRDefault="00E83F1D">
            <w:pPr>
              <w:spacing w:line="276" w:lineRule="auto"/>
              <w:jc w:val="both"/>
            </w:pPr>
            <w:r w:rsidRPr="008B6A82">
              <w:t>- Asistencia técnica y asesoría (talleres de coaching)</w:t>
            </w:r>
          </w:p>
          <w:p w14:paraId="2C065EEF" w14:textId="77777777" w:rsidR="009A30CC" w:rsidRPr="008B6A82" w:rsidRDefault="009A30CC">
            <w:pPr>
              <w:spacing w:line="276" w:lineRule="auto"/>
              <w:jc w:val="both"/>
            </w:pPr>
          </w:p>
          <w:p w14:paraId="0B74CD4C" w14:textId="77777777" w:rsidR="009A30CC" w:rsidRPr="008B6A82" w:rsidRDefault="009A30CC">
            <w:pPr>
              <w:spacing w:line="276" w:lineRule="auto"/>
              <w:jc w:val="both"/>
            </w:pPr>
          </w:p>
        </w:tc>
      </w:tr>
      <w:tr w:rsidR="009A30CC" w:rsidRPr="008B6A82" w14:paraId="253B162A" w14:textId="77777777" w:rsidTr="005F313A">
        <w:trPr>
          <w:trHeight w:val="2890"/>
        </w:trPr>
        <w:tc>
          <w:tcPr>
            <w:tcW w:w="1745" w:type="dxa"/>
          </w:tcPr>
          <w:p w14:paraId="310F4746" w14:textId="77777777" w:rsidR="009A30CC" w:rsidRPr="008B6A82" w:rsidRDefault="00E83F1D">
            <w:pPr>
              <w:spacing w:line="276" w:lineRule="auto"/>
              <w:jc w:val="both"/>
            </w:pPr>
            <w:r w:rsidRPr="008B6A82">
              <w:lastRenderedPageBreak/>
              <w:t>Fortalecer la relación amigable con la comunidad y una mejor gestión con el entorno.</w:t>
            </w:r>
          </w:p>
          <w:p w14:paraId="322E05CC" w14:textId="77777777" w:rsidR="009A30CC" w:rsidRPr="008B6A82" w:rsidRDefault="009A30CC">
            <w:pPr>
              <w:spacing w:line="276" w:lineRule="auto"/>
              <w:jc w:val="both"/>
            </w:pPr>
          </w:p>
        </w:tc>
        <w:tc>
          <w:tcPr>
            <w:tcW w:w="4157" w:type="dxa"/>
          </w:tcPr>
          <w:p w14:paraId="2AA133E2" w14:textId="77777777" w:rsidR="009A30CC" w:rsidRPr="008B6A82" w:rsidRDefault="00E83F1D">
            <w:pPr>
              <w:spacing w:line="276" w:lineRule="auto"/>
              <w:jc w:val="both"/>
            </w:pPr>
            <w:r w:rsidRPr="008B6A82">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36" w:type="dxa"/>
          </w:tcPr>
          <w:p w14:paraId="0550379A" w14:textId="77777777" w:rsidR="009A30CC" w:rsidRPr="008B6A82" w:rsidRDefault="00E83F1D">
            <w:pPr>
              <w:spacing w:line="276" w:lineRule="auto"/>
              <w:jc w:val="both"/>
            </w:pPr>
            <w:r w:rsidRPr="008B6A82">
              <w:t>- Asistencia técnica y asesoría (talleres de coaching)</w:t>
            </w:r>
          </w:p>
          <w:p w14:paraId="7171C1E5" w14:textId="77777777" w:rsidR="009A30CC" w:rsidRPr="008B6A82" w:rsidRDefault="00E83F1D">
            <w:pPr>
              <w:spacing w:line="276" w:lineRule="auto"/>
              <w:jc w:val="both"/>
            </w:pPr>
            <w:r w:rsidRPr="008B6A82">
              <w:t>- Capacitación</w:t>
            </w:r>
          </w:p>
          <w:p w14:paraId="34285BD0" w14:textId="77777777" w:rsidR="009A30CC" w:rsidRPr="008B6A82" w:rsidRDefault="00E83F1D">
            <w:pPr>
              <w:spacing w:line="276" w:lineRule="auto"/>
              <w:jc w:val="both"/>
            </w:pPr>
            <w:r w:rsidRPr="008B6A82">
              <w:t>-Activos fijos y equipamiento para los puestos y feria</w:t>
            </w:r>
          </w:p>
          <w:p w14:paraId="0B570A84" w14:textId="77777777" w:rsidR="009A30CC" w:rsidRPr="008B6A82" w:rsidRDefault="00E83F1D">
            <w:pPr>
              <w:spacing w:line="276" w:lineRule="auto"/>
              <w:jc w:val="both"/>
            </w:pPr>
            <w:r w:rsidRPr="008B6A82">
              <w:t>-Habilitación o mejoramiento de infraestructura.</w:t>
            </w:r>
          </w:p>
        </w:tc>
      </w:tr>
      <w:tr w:rsidR="009A30CC" w:rsidRPr="008B6A82" w14:paraId="670F8DEB" w14:textId="77777777" w:rsidTr="005F313A">
        <w:trPr>
          <w:trHeight w:val="3917"/>
        </w:trPr>
        <w:tc>
          <w:tcPr>
            <w:tcW w:w="1745" w:type="dxa"/>
          </w:tcPr>
          <w:p w14:paraId="66CE032D" w14:textId="77777777" w:rsidR="009A30CC" w:rsidRPr="008B6A82" w:rsidRDefault="00E83F1D">
            <w:pPr>
              <w:spacing w:line="276" w:lineRule="auto"/>
              <w:jc w:val="both"/>
            </w:pPr>
            <w:r w:rsidRPr="008B6A82">
              <w:t>Nuevos canales de comercialización virtual y de distribución.</w:t>
            </w:r>
          </w:p>
        </w:tc>
        <w:tc>
          <w:tcPr>
            <w:tcW w:w="4157" w:type="dxa"/>
          </w:tcPr>
          <w:p w14:paraId="085CBEDA" w14:textId="77777777" w:rsidR="009A30CC" w:rsidRPr="008B6A82" w:rsidRDefault="00E83F1D">
            <w:pPr>
              <w:spacing w:line="276" w:lineRule="auto"/>
              <w:jc w:val="both"/>
            </w:pPr>
            <w:r w:rsidRPr="008B6A82">
              <w:t>Generar canales de comercialización virtuales o remotos a través de redes sociales, sitio web, teléfono.</w:t>
            </w:r>
          </w:p>
          <w:p w14:paraId="69125B14"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003CFCB7" w14:textId="77777777" w:rsidR="009A30CC" w:rsidRPr="008B6A82" w:rsidRDefault="00E83F1D">
            <w:pPr>
              <w:spacing w:line="276" w:lineRule="auto"/>
              <w:jc w:val="both"/>
            </w:pPr>
            <w:r w:rsidRPr="008B6A82">
              <w:t>Implementación de medios de pago disponibles.</w:t>
            </w:r>
          </w:p>
          <w:p w14:paraId="3EB7A1EB" w14:textId="77777777" w:rsidR="009A30CC" w:rsidRPr="008B6A82" w:rsidRDefault="00E83F1D">
            <w:pPr>
              <w:spacing w:line="276" w:lineRule="auto"/>
              <w:jc w:val="both"/>
            </w:pPr>
            <w:r w:rsidRPr="008B6A82">
              <w:t>Alfabetización digital y/o capacitación tecnológica e inserción en medios de pago.</w:t>
            </w:r>
          </w:p>
          <w:p w14:paraId="25CB7902" w14:textId="77777777" w:rsidR="009A30CC" w:rsidRPr="008B6A82" w:rsidRDefault="009A30CC">
            <w:pPr>
              <w:spacing w:line="276" w:lineRule="auto"/>
              <w:jc w:val="both"/>
            </w:pPr>
          </w:p>
        </w:tc>
        <w:tc>
          <w:tcPr>
            <w:tcW w:w="2736" w:type="dxa"/>
          </w:tcPr>
          <w:p w14:paraId="09EE1247" w14:textId="77777777" w:rsidR="009A30CC" w:rsidRPr="008B6A82" w:rsidRDefault="00E83F1D">
            <w:pPr>
              <w:spacing w:line="276" w:lineRule="auto"/>
              <w:jc w:val="both"/>
            </w:pPr>
            <w:r w:rsidRPr="008B6A82">
              <w:t>Capital de trabajo asociativo:</w:t>
            </w:r>
          </w:p>
          <w:p w14:paraId="0D3FEB63" w14:textId="77777777" w:rsidR="009A30CC" w:rsidRPr="008B6A82" w:rsidRDefault="00E83F1D">
            <w:pPr>
              <w:spacing w:line="276" w:lineRule="auto"/>
              <w:jc w:val="both"/>
            </w:pPr>
            <w:r w:rsidRPr="008B6A82">
              <w:t>remuneraciones de persona para la comercialización y/o el despacho.</w:t>
            </w:r>
          </w:p>
          <w:p w14:paraId="6835F447" w14:textId="77777777" w:rsidR="009A30CC" w:rsidRPr="008B6A82" w:rsidRDefault="00E83F1D">
            <w:pPr>
              <w:spacing w:line="276" w:lineRule="auto"/>
              <w:jc w:val="both"/>
            </w:pPr>
            <w:r w:rsidRPr="008B6A82">
              <w:t xml:space="preserve">arriendos de espacios destinados a logística de comercialización y/o despacho. </w:t>
            </w:r>
          </w:p>
          <w:p w14:paraId="78E93449" w14:textId="77777777" w:rsidR="009A30CC" w:rsidRPr="008B6A82" w:rsidRDefault="00E83F1D">
            <w:pPr>
              <w:spacing w:line="276" w:lineRule="auto"/>
              <w:jc w:val="both"/>
            </w:pPr>
            <w:r w:rsidRPr="008B6A82">
              <w:t>Suscripciones y arriendos.</w:t>
            </w:r>
          </w:p>
          <w:p w14:paraId="2587D553"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41F9A4D0" w14:textId="77777777" w:rsidTr="005F313A">
        <w:trPr>
          <w:trHeight w:val="1850"/>
        </w:trPr>
        <w:tc>
          <w:tcPr>
            <w:tcW w:w="1745" w:type="dxa"/>
          </w:tcPr>
          <w:p w14:paraId="5AC4561F"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3928D6BA"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6EC273E3" w14:textId="77777777" w:rsidR="009A30CC" w:rsidRPr="008B6A82" w:rsidRDefault="00E83F1D">
            <w:pPr>
              <w:spacing w:line="276" w:lineRule="auto"/>
              <w:jc w:val="both"/>
            </w:pPr>
            <w:r w:rsidRPr="008B6A82">
              <w:t>Publicidad y difusión en distintos medios de comunicación digital.</w:t>
            </w:r>
          </w:p>
        </w:tc>
        <w:tc>
          <w:tcPr>
            <w:tcW w:w="2736" w:type="dxa"/>
          </w:tcPr>
          <w:p w14:paraId="34E4AEE5" w14:textId="77777777" w:rsidR="009A30CC" w:rsidRPr="008B6A82" w:rsidRDefault="00E83F1D">
            <w:pPr>
              <w:spacing w:line="276" w:lineRule="auto"/>
              <w:jc w:val="both"/>
            </w:pPr>
            <w:r w:rsidRPr="008B6A82">
              <w:t>-Promoción, publicidad</w:t>
            </w:r>
          </w:p>
          <w:p w14:paraId="44166287" w14:textId="77777777" w:rsidR="009A30CC" w:rsidRPr="008B6A82" w:rsidRDefault="00E83F1D">
            <w:pPr>
              <w:spacing w:line="276" w:lineRule="auto"/>
              <w:jc w:val="both"/>
            </w:pPr>
            <w:r w:rsidRPr="008B6A82">
              <w:t>-Marketing digital</w:t>
            </w:r>
          </w:p>
          <w:p w14:paraId="29CEBEFE" w14:textId="77777777" w:rsidR="009A30CC" w:rsidRPr="008B6A82" w:rsidRDefault="00E83F1D">
            <w:pPr>
              <w:spacing w:line="276" w:lineRule="auto"/>
              <w:jc w:val="both"/>
            </w:pPr>
            <w:r w:rsidRPr="008B6A82">
              <w:t>-Asistencia técnica y asesoría.</w:t>
            </w:r>
          </w:p>
          <w:p w14:paraId="7B81E9F7" w14:textId="77777777" w:rsidR="009A30CC" w:rsidRPr="008B6A82" w:rsidRDefault="009A30CC">
            <w:pPr>
              <w:spacing w:line="276" w:lineRule="auto"/>
              <w:jc w:val="both"/>
            </w:pPr>
          </w:p>
        </w:tc>
      </w:tr>
    </w:tbl>
    <w:p w14:paraId="2134919C" w14:textId="77777777" w:rsidR="009A30CC" w:rsidRPr="008B6A82" w:rsidRDefault="009A30CC">
      <w:pPr>
        <w:spacing w:line="276" w:lineRule="auto"/>
        <w:jc w:val="both"/>
      </w:pPr>
    </w:p>
    <w:p w14:paraId="78C2E389"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67A0051D" w14:textId="77777777" w:rsidR="009A30CC" w:rsidRPr="008B6A82" w:rsidRDefault="009A30CC">
      <w:pPr>
        <w:pBdr>
          <w:top w:val="nil"/>
          <w:left w:val="nil"/>
          <w:bottom w:val="nil"/>
          <w:right w:val="nil"/>
          <w:between w:val="nil"/>
        </w:pBdr>
        <w:spacing w:line="276" w:lineRule="auto"/>
        <w:jc w:val="both"/>
      </w:pPr>
    </w:p>
    <w:p w14:paraId="00F11D9A" w14:textId="77777777" w:rsidR="009A30CC" w:rsidRPr="008B6A82" w:rsidRDefault="00E83F1D">
      <w:pPr>
        <w:pStyle w:val="Ttulo1"/>
        <w:numPr>
          <w:ilvl w:val="1"/>
          <w:numId w:val="6"/>
        </w:numPr>
        <w:tabs>
          <w:tab w:val="left" w:pos="1301"/>
          <w:tab w:val="left" w:pos="1302"/>
        </w:tabs>
        <w:spacing w:before="1" w:line="276" w:lineRule="auto"/>
      </w:pPr>
      <w:r w:rsidRPr="008B6A82">
        <w:t>¿Que NO financia?</w:t>
      </w:r>
    </w:p>
    <w:p w14:paraId="2B72D8FC"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lastRenderedPageBreak/>
        <w:t>Los siguientes Ítems no pueden ser financiados con subsidio ni con Aporte de la feria.</w:t>
      </w:r>
    </w:p>
    <w:p w14:paraId="6FFAFEE8" w14:textId="77777777" w:rsidR="009A30CC" w:rsidRPr="008B6A82" w:rsidRDefault="009A30CC">
      <w:pPr>
        <w:pBdr>
          <w:top w:val="nil"/>
          <w:left w:val="nil"/>
          <w:bottom w:val="nil"/>
          <w:right w:val="nil"/>
          <w:between w:val="nil"/>
        </w:pBdr>
        <w:spacing w:line="276" w:lineRule="auto"/>
        <w:ind w:left="582"/>
        <w:rPr>
          <w:color w:val="000000"/>
        </w:rPr>
      </w:pPr>
    </w:p>
    <w:p w14:paraId="0B11EF70"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4A1B578E"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5FAC173"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4FDC0A9B"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78FAE21"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6E180F50"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C105C69"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0AB5F4CD"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17D08FC"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34CE5AFA"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6B8501D5"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68A44BFD"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2041808"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721AACB1"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45FEE94" w14:textId="77777777"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6F5059F0" w14:textId="77777777" w:rsidR="00CC50D7" w:rsidRPr="008B6A82" w:rsidRDefault="00CC50D7" w:rsidP="0089028B">
      <w:pPr>
        <w:pBdr>
          <w:top w:val="nil"/>
          <w:left w:val="nil"/>
          <w:bottom w:val="nil"/>
          <w:right w:val="nil"/>
          <w:between w:val="nil"/>
        </w:pBdr>
        <w:spacing w:line="276" w:lineRule="auto"/>
        <w:ind w:left="644"/>
        <w:jc w:val="both"/>
      </w:pPr>
    </w:p>
    <w:p w14:paraId="78973289" w14:textId="77777777" w:rsidR="009A30CC" w:rsidRPr="008B6A82" w:rsidRDefault="00E83F1D">
      <w:pPr>
        <w:pStyle w:val="Ttulo1"/>
        <w:numPr>
          <w:ilvl w:val="0"/>
          <w:numId w:val="6"/>
        </w:numPr>
        <w:tabs>
          <w:tab w:val="left" w:pos="942"/>
        </w:tabs>
        <w:spacing w:before="205" w:line="276" w:lineRule="auto"/>
      </w:pPr>
      <w:r w:rsidRPr="008B6A82">
        <w:t>Postulacion</w:t>
      </w:r>
    </w:p>
    <w:p w14:paraId="5B7AB6C4" w14:textId="77777777" w:rsidR="009A30CC" w:rsidRPr="008B6A82" w:rsidRDefault="009A30CC">
      <w:pPr>
        <w:pBdr>
          <w:top w:val="nil"/>
          <w:left w:val="nil"/>
          <w:bottom w:val="nil"/>
          <w:right w:val="nil"/>
          <w:between w:val="nil"/>
        </w:pBdr>
        <w:spacing w:line="276" w:lineRule="auto"/>
        <w:rPr>
          <w:b/>
          <w:color w:val="000000"/>
        </w:rPr>
      </w:pPr>
    </w:p>
    <w:p w14:paraId="0DC266EE"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75F3773F" w14:textId="77777777" w:rsidR="009A30CC" w:rsidRPr="008B6A82" w:rsidRDefault="009A30CC">
      <w:pPr>
        <w:pBdr>
          <w:top w:val="nil"/>
          <w:left w:val="nil"/>
          <w:bottom w:val="nil"/>
          <w:right w:val="nil"/>
          <w:between w:val="nil"/>
        </w:pBdr>
        <w:spacing w:before="3" w:line="276" w:lineRule="auto"/>
        <w:rPr>
          <w:b/>
          <w:color w:val="000000"/>
        </w:rPr>
      </w:pPr>
    </w:p>
    <w:p w14:paraId="1832B455"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6C3CF1E0"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FE348E" w14:paraId="0A22C448" w14:textId="77777777" w:rsidTr="00FE348E">
        <w:trPr>
          <w:trHeight w:val="264"/>
        </w:trPr>
        <w:tc>
          <w:tcPr>
            <w:tcW w:w="1878" w:type="dxa"/>
            <w:tcBorders>
              <w:top w:val="single" w:sz="4" w:space="0" w:color="000000"/>
              <w:left w:val="single" w:sz="4" w:space="0" w:color="000000"/>
              <w:bottom w:val="single" w:sz="4" w:space="0" w:color="000000"/>
              <w:right w:val="single" w:sz="4" w:space="0" w:color="000000"/>
            </w:tcBorders>
            <w:hideMark/>
          </w:tcPr>
          <w:p w14:paraId="791805C6" w14:textId="77777777" w:rsidR="00FE348E" w:rsidRDefault="00FE348E" w:rsidP="00E6674A">
            <w:pPr>
              <w:spacing w:line="276" w:lineRule="auto"/>
              <w:jc w:val="center"/>
              <w:rPr>
                <w:b/>
                <w:color w:val="000000"/>
                <w:lang w:val="cs-CZ"/>
              </w:rPr>
            </w:pPr>
            <w:r>
              <w:rPr>
                <w:b/>
                <w:lang w:val="cs-CZ"/>
              </w:rPr>
              <w:lastRenderedPageBreak/>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29A2703F" w14:textId="77777777" w:rsidR="00FE348E" w:rsidRDefault="00FE348E" w:rsidP="00E6674A">
            <w:pPr>
              <w:spacing w:line="276" w:lineRule="auto"/>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57B8E957" w14:textId="77777777" w:rsidR="00FE348E" w:rsidRDefault="00FE348E" w:rsidP="00E6674A">
            <w:pPr>
              <w:spacing w:line="276" w:lineRule="auto"/>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6BDCA13E" w14:textId="77777777" w:rsidR="00FE348E" w:rsidRDefault="00FE348E" w:rsidP="00E6674A">
            <w:pPr>
              <w:tabs>
                <w:tab w:val="left" w:pos="1483"/>
                <w:tab w:val="left" w:pos="2330"/>
              </w:tabs>
              <w:jc w:val="center"/>
              <w:rPr>
                <w:b/>
                <w:color w:val="000000"/>
                <w:lang w:val="cs-CZ"/>
              </w:rPr>
            </w:pPr>
            <w:r>
              <w:rPr>
                <w:b/>
                <w:color w:val="000000"/>
                <w:lang w:val="cs-CZ"/>
              </w:rPr>
              <w:t>Horario  recepción</w:t>
            </w:r>
          </w:p>
        </w:tc>
      </w:tr>
      <w:tr w:rsidR="00FE348E" w14:paraId="48E845DF" w14:textId="77777777" w:rsidTr="00FE348E">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72D0C243" w14:textId="77777777" w:rsidR="00FE348E" w:rsidRDefault="00FE348E">
            <w:pPr>
              <w:spacing w:line="276" w:lineRule="auto"/>
              <w:ind w:left="107"/>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4DB988D0" w14:textId="77777777" w:rsidR="00FE348E" w:rsidRDefault="00FE348E">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61C272CB" w14:textId="77777777" w:rsidR="00FE348E" w:rsidRDefault="00FE348E">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7BBAD0C6" w14:textId="77777777" w:rsidR="00FE348E" w:rsidRDefault="00FE348E" w:rsidP="00E6674A">
            <w:pPr>
              <w:spacing w:line="276" w:lineRule="auto"/>
              <w:jc w:val="center"/>
              <w:rPr>
                <w:b/>
                <w:color w:val="000000"/>
                <w:lang w:val="cs-CZ"/>
              </w:rPr>
            </w:pPr>
            <w:r>
              <w:rPr>
                <w:b/>
                <w:color w:val="000000"/>
                <w:lang w:val="cs-CZ"/>
              </w:rPr>
              <w:t>12:00 hrs</w:t>
            </w:r>
          </w:p>
        </w:tc>
      </w:tr>
      <w:tr w:rsidR="00FE348E" w14:paraId="342F69D7" w14:textId="77777777" w:rsidTr="00FE348E">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11CD654A" w14:textId="77777777" w:rsidR="00FE348E" w:rsidRDefault="00FE348E">
            <w:pPr>
              <w:spacing w:line="276" w:lineRule="auto"/>
              <w:ind w:left="107"/>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0FB3833B" w14:textId="77777777" w:rsidR="00FE348E" w:rsidRDefault="00FE348E">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74BE1C83" w14:textId="77777777" w:rsidR="00FE348E" w:rsidRDefault="00FE348E">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3C58C2A1" w14:textId="77777777" w:rsidR="00FE348E" w:rsidRDefault="00FE348E" w:rsidP="00E6674A">
            <w:pPr>
              <w:spacing w:line="276" w:lineRule="auto"/>
              <w:jc w:val="center"/>
              <w:rPr>
                <w:b/>
                <w:color w:val="000000"/>
                <w:lang w:val="cs-CZ"/>
              </w:rPr>
            </w:pPr>
            <w:r>
              <w:rPr>
                <w:b/>
                <w:color w:val="000000"/>
                <w:lang w:val="cs-CZ"/>
              </w:rPr>
              <w:t>15:00 hrs</w:t>
            </w:r>
          </w:p>
        </w:tc>
      </w:tr>
    </w:tbl>
    <w:p w14:paraId="7822FE22" w14:textId="77777777" w:rsidR="009A30CC" w:rsidRPr="008B6A82" w:rsidRDefault="009A30CC"/>
    <w:p w14:paraId="717C44DA" w14:textId="77777777" w:rsidR="009A30CC" w:rsidRPr="008B6A82" w:rsidRDefault="00E83F1D">
      <w:pPr>
        <w:pStyle w:val="Ttulo1"/>
        <w:numPr>
          <w:ilvl w:val="1"/>
          <w:numId w:val="6"/>
        </w:numPr>
        <w:tabs>
          <w:tab w:val="left" w:pos="1301"/>
          <w:tab w:val="left" w:pos="1302"/>
        </w:tabs>
        <w:spacing w:line="276" w:lineRule="auto"/>
      </w:pPr>
      <w:r w:rsidRPr="008B6A82">
        <w:t>Pasos para postular</w:t>
      </w:r>
    </w:p>
    <w:p w14:paraId="476A4B9E" w14:textId="77777777" w:rsidR="009A30CC" w:rsidRPr="008B6A82" w:rsidRDefault="009A30CC">
      <w:pPr>
        <w:pBdr>
          <w:top w:val="nil"/>
          <w:left w:val="nil"/>
          <w:bottom w:val="nil"/>
          <w:right w:val="nil"/>
          <w:between w:val="nil"/>
        </w:pBdr>
        <w:spacing w:before="4" w:line="276" w:lineRule="auto"/>
        <w:rPr>
          <w:b/>
          <w:color w:val="000000"/>
        </w:rPr>
      </w:pPr>
    </w:p>
    <w:p w14:paraId="53E3BFF1"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63476EB2" w14:textId="77777777" w:rsidR="009A30CC" w:rsidRPr="008B6A82" w:rsidRDefault="009A30CC">
      <w:pPr>
        <w:pBdr>
          <w:top w:val="nil"/>
          <w:left w:val="nil"/>
          <w:bottom w:val="nil"/>
          <w:right w:val="nil"/>
          <w:between w:val="nil"/>
        </w:pBdr>
        <w:spacing w:line="276" w:lineRule="auto"/>
        <w:ind w:right="104"/>
        <w:jc w:val="both"/>
        <w:rPr>
          <w:color w:val="000000"/>
        </w:rPr>
      </w:pPr>
    </w:p>
    <w:p w14:paraId="466E7CF4"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17BC71C3"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33650681"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45B75356"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2504E73B"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482785DE"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2F4781C5" w14:textId="77777777"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14:paraId="654A4086" w14:textId="77777777" w:rsidR="009A30CC" w:rsidRPr="008B6A82" w:rsidRDefault="009A30CC">
      <w:pPr>
        <w:pBdr>
          <w:top w:val="nil"/>
          <w:left w:val="nil"/>
          <w:bottom w:val="nil"/>
          <w:right w:val="nil"/>
          <w:between w:val="nil"/>
        </w:pBdr>
        <w:spacing w:before="94" w:line="276" w:lineRule="auto"/>
        <w:ind w:left="102" w:right="-38"/>
        <w:jc w:val="both"/>
        <w:rPr>
          <w:color w:val="000000"/>
        </w:rPr>
      </w:pPr>
    </w:p>
    <w:p w14:paraId="6C9A4C56"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766F8283" w14:textId="77777777" w:rsidR="009A30CC" w:rsidRPr="008B6A82" w:rsidRDefault="009A30CC">
      <w:pPr>
        <w:pBdr>
          <w:top w:val="nil"/>
          <w:left w:val="nil"/>
          <w:bottom w:val="nil"/>
          <w:right w:val="nil"/>
          <w:between w:val="nil"/>
        </w:pBdr>
        <w:spacing w:before="3" w:line="276" w:lineRule="auto"/>
        <w:rPr>
          <w:b/>
          <w:color w:val="000000"/>
        </w:rPr>
      </w:pPr>
    </w:p>
    <w:p w14:paraId="2EEEE4C9" w14:textId="77777777"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1DCBBCFA" w14:textId="77777777" w:rsidR="009A30CC" w:rsidRDefault="009A30CC">
      <w:pPr>
        <w:pBdr>
          <w:top w:val="nil"/>
          <w:left w:val="nil"/>
          <w:bottom w:val="nil"/>
          <w:right w:val="nil"/>
          <w:between w:val="nil"/>
        </w:pBdr>
        <w:spacing w:line="276" w:lineRule="auto"/>
        <w:jc w:val="both"/>
      </w:pPr>
    </w:p>
    <w:p w14:paraId="02EB20CB" w14:textId="77777777"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1155B0EA" w14:textId="77777777" w:rsidR="009A30CC" w:rsidRPr="008B6A82" w:rsidRDefault="009A30CC">
      <w:pPr>
        <w:pBdr>
          <w:top w:val="nil"/>
          <w:left w:val="nil"/>
          <w:bottom w:val="nil"/>
          <w:right w:val="nil"/>
          <w:between w:val="nil"/>
        </w:pBdr>
        <w:spacing w:before="3" w:line="276" w:lineRule="auto"/>
        <w:rPr>
          <w:b/>
          <w:color w:val="000000"/>
        </w:rPr>
      </w:pPr>
    </w:p>
    <w:p w14:paraId="1F70B816"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4252DB84" w14:textId="77777777" w:rsidR="009A30CC" w:rsidRPr="008B6A82" w:rsidRDefault="009A30CC">
      <w:pPr>
        <w:pBdr>
          <w:top w:val="nil"/>
          <w:left w:val="nil"/>
          <w:bottom w:val="nil"/>
          <w:right w:val="nil"/>
          <w:between w:val="nil"/>
        </w:pBdr>
        <w:spacing w:line="276" w:lineRule="auto"/>
        <w:rPr>
          <w:color w:val="000000"/>
        </w:rPr>
      </w:pPr>
    </w:p>
    <w:p w14:paraId="7FBC2147"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6F55A830"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44221BF8"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6B97CD89" w14:textId="77777777" w:rsidR="009A30CC" w:rsidRPr="008B6A82" w:rsidRDefault="009A30CC">
      <w:pPr>
        <w:pBdr>
          <w:top w:val="nil"/>
          <w:left w:val="nil"/>
          <w:bottom w:val="nil"/>
          <w:right w:val="nil"/>
          <w:between w:val="nil"/>
        </w:pBdr>
        <w:spacing w:before="7" w:line="276" w:lineRule="auto"/>
        <w:rPr>
          <w:color w:val="000000"/>
        </w:rPr>
      </w:pPr>
    </w:p>
    <w:p w14:paraId="39B4F5CF" w14:textId="77777777" w:rsidR="009A30CC" w:rsidRPr="008B6A82" w:rsidRDefault="00E83F1D">
      <w:pPr>
        <w:pStyle w:val="Ttulo1"/>
        <w:numPr>
          <w:ilvl w:val="1"/>
          <w:numId w:val="11"/>
        </w:numPr>
        <w:tabs>
          <w:tab w:val="left" w:pos="1302"/>
        </w:tabs>
        <w:spacing w:line="276" w:lineRule="auto"/>
        <w:jc w:val="both"/>
      </w:pPr>
      <w:r w:rsidRPr="008B6A82">
        <w:lastRenderedPageBreak/>
        <w:t>Evaluación de Admisibilidad</w:t>
      </w:r>
    </w:p>
    <w:p w14:paraId="6E46D58C" w14:textId="77777777"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583C0B">
        <w:t>r</w:t>
      </w:r>
      <w:r w:rsidRPr="008B6A82">
        <w:t xml:space="preserve">/a Regional Respectivo o quien lo subroge, supervisa la evaluación de admisibilidad realizada por el AOS. </w:t>
      </w:r>
    </w:p>
    <w:p w14:paraId="49D5EE2F" w14:textId="48B5A7BB" w:rsidR="009A30CC"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14:paraId="7BF0982E" w14:textId="77777777" w:rsidR="00E6674A" w:rsidRPr="008B6A82" w:rsidRDefault="00E6674A">
      <w:pPr>
        <w:pBdr>
          <w:top w:val="nil"/>
          <w:left w:val="nil"/>
          <w:bottom w:val="nil"/>
          <w:right w:val="nil"/>
          <w:between w:val="nil"/>
        </w:pBdr>
        <w:spacing w:line="276" w:lineRule="auto"/>
        <w:jc w:val="both"/>
      </w:pPr>
    </w:p>
    <w:p w14:paraId="2F1F4F27"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48078D77" wp14:editId="64CAEBF7">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43DBEB2"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0FC978A6" w14:textId="77777777" w:rsidR="00E50CEA" w:rsidRDefault="00E50CEA">
                            <w:pPr>
                              <w:spacing w:before="6"/>
                              <w:textDirection w:val="btLr"/>
                            </w:pPr>
                          </w:p>
                          <w:p w14:paraId="3F2644CF"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A2A7E22" w14:textId="77777777" w:rsidR="00E50CEA" w:rsidRDefault="00E50CEA">
                            <w:pPr>
                              <w:spacing w:before="1"/>
                              <w:textDirection w:val="btLr"/>
                            </w:pPr>
                          </w:p>
                          <w:p w14:paraId="0B35BC64"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48078D77"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443DBEB2"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0FC978A6" w14:textId="77777777" w:rsidR="00E50CEA" w:rsidRDefault="00E50CEA">
                      <w:pPr>
                        <w:spacing w:before="6"/>
                        <w:textDirection w:val="btLr"/>
                      </w:pPr>
                    </w:p>
                    <w:p w14:paraId="3F2644CF"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A2A7E22" w14:textId="77777777" w:rsidR="00E50CEA" w:rsidRDefault="00E50CEA">
                      <w:pPr>
                        <w:spacing w:before="1"/>
                        <w:textDirection w:val="btLr"/>
                      </w:pPr>
                    </w:p>
                    <w:p w14:paraId="0B35BC64"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5F2C48FB"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40F8BFC4" w14:textId="77777777" w:rsidR="00B07F6F" w:rsidRPr="008B6A82" w:rsidRDefault="00B07F6F">
      <w:pPr>
        <w:pBdr>
          <w:top w:val="nil"/>
          <w:left w:val="nil"/>
          <w:bottom w:val="nil"/>
          <w:right w:val="nil"/>
          <w:between w:val="nil"/>
        </w:pBdr>
        <w:spacing w:line="276" w:lineRule="auto"/>
        <w:jc w:val="both"/>
      </w:pPr>
    </w:p>
    <w:p w14:paraId="21E1A257" w14:textId="77777777"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527BEF53" w14:textId="77777777" w:rsidR="00C67DEA" w:rsidRPr="008B6A82" w:rsidRDefault="00C67DEA">
      <w:pPr>
        <w:pBdr>
          <w:top w:val="nil"/>
          <w:left w:val="nil"/>
          <w:bottom w:val="nil"/>
          <w:right w:val="nil"/>
          <w:between w:val="nil"/>
        </w:pBdr>
        <w:spacing w:line="276" w:lineRule="auto"/>
        <w:jc w:val="both"/>
      </w:pPr>
    </w:p>
    <w:p w14:paraId="779930D8"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4AF3CBAC"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05D97368" w14:textId="77777777" w:rsidR="009A30CC" w:rsidRPr="008B6A82" w:rsidRDefault="00E83F1D">
      <w:pPr>
        <w:pBdr>
          <w:top w:val="nil"/>
          <w:left w:val="nil"/>
          <w:bottom w:val="nil"/>
          <w:right w:val="nil"/>
          <w:between w:val="nil"/>
        </w:pBdr>
        <w:spacing w:line="276" w:lineRule="auto"/>
        <w:jc w:val="both"/>
      </w:pPr>
      <w:r w:rsidRPr="008B6A82">
        <w:t xml:space="preserve">Los resultados constarán en un Acta de evaluación de técnica firmada por sus integrantes según corresponda, que contendrá el listado de las ferias evaluadas, según puntaje de mayor a menor. Cada Director/a Regional determinará la nota de corte que definirá las ferias </w:t>
      </w:r>
      <w:r w:rsidRPr="008B6A82">
        <w:lastRenderedPageBreak/>
        <w:t>que pasarán la siguiente etapa.</w:t>
      </w:r>
    </w:p>
    <w:p w14:paraId="022D222B" w14:textId="77777777" w:rsidR="009A30CC" w:rsidRPr="008B6A82" w:rsidRDefault="009A30CC">
      <w:pPr>
        <w:pBdr>
          <w:top w:val="nil"/>
          <w:left w:val="nil"/>
          <w:bottom w:val="nil"/>
          <w:right w:val="nil"/>
          <w:between w:val="nil"/>
        </w:pBdr>
        <w:spacing w:line="276" w:lineRule="auto"/>
      </w:pP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2F31E691" w14:textId="77777777" w:rsidTr="008040EE">
        <w:trPr>
          <w:trHeight w:val="284"/>
        </w:trPr>
        <w:tc>
          <w:tcPr>
            <w:tcW w:w="8948" w:type="dxa"/>
            <w:gridSpan w:val="2"/>
            <w:shd w:val="clear" w:color="auto" w:fill="D9D9D9"/>
          </w:tcPr>
          <w:p w14:paraId="188486BE"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t xml:space="preserve">CUADRO N° 1: CRITERIOS EVALUACIÓN TÉCNICA </w:t>
            </w:r>
          </w:p>
        </w:tc>
      </w:tr>
      <w:tr w:rsidR="008040EE" w:rsidRPr="008B6A82" w14:paraId="1DC9ED2E" w14:textId="77777777" w:rsidTr="0086623D">
        <w:trPr>
          <w:trHeight w:val="435"/>
        </w:trPr>
        <w:tc>
          <w:tcPr>
            <w:tcW w:w="6824" w:type="dxa"/>
          </w:tcPr>
          <w:p w14:paraId="2867145B" w14:textId="77777777"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14:paraId="1584AC12" w14:textId="77777777"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14:paraId="086873E5" w14:textId="77777777" w:rsidTr="0086623D">
        <w:trPr>
          <w:trHeight w:val="284"/>
        </w:trPr>
        <w:tc>
          <w:tcPr>
            <w:tcW w:w="6824" w:type="dxa"/>
          </w:tcPr>
          <w:p w14:paraId="669CD1DA"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292B97BA"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5B5531A6" w14:textId="77777777" w:rsidTr="0086623D">
        <w:trPr>
          <w:trHeight w:val="214"/>
        </w:trPr>
        <w:tc>
          <w:tcPr>
            <w:tcW w:w="6824" w:type="dxa"/>
            <w:vAlign w:val="center"/>
          </w:tcPr>
          <w:p w14:paraId="2A32C9F2"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797A13C4"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708AE765" w14:textId="77777777" w:rsidTr="00E6674A">
        <w:trPr>
          <w:trHeight w:val="17"/>
        </w:trPr>
        <w:tc>
          <w:tcPr>
            <w:tcW w:w="6824" w:type="dxa"/>
            <w:vAlign w:val="center"/>
          </w:tcPr>
          <w:p w14:paraId="6E5E996C"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3E30C88F"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3E5A6394" w14:textId="77777777" w:rsidTr="0086623D">
        <w:trPr>
          <w:trHeight w:val="214"/>
        </w:trPr>
        <w:tc>
          <w:tcPr>
            <w:tcW w:w="6824" w:type="dxa"/>
            <w:vAlign w:val="center"/>
          </w:tcPr>
          <w:p w14:paraId="1BDBF88B"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60DAA0DF"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4C583069" w14:textId="77777777" w:rsidTr="0086623D">
        <w:trPr>
          <w:trHeight w:val="531"/>
        </w:trPr>
        <w:tc>
          <w:tcPr>
            <w:tcW w:w="6824" w:type="dxa"/>
          </w:tcPr>
          <w:p w14:paraId="2CAAF311"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353BA5E6"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25793EFC" w14:textId="77777777" w:rsidTr="0086623D">
        <w:trPr>
          <w:trHeight w:val="531"/>
        </w:trPr>
        <w:tc>
          <w:tcPr>
            <w:tcW w:w="6824" w:type="dxa"/>
          </w:tcPr>
          <w:p w14:paraId="6E460D66"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107CF96B"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70B4BF3D" w14:textId="77777777" w:rsidTr="0086623D">
        <w:trPr>
          <w:trHeight w:val="531"/>
        </w:trPr>
        <w:tc>
          <w:tcPr>
            <w:tcW w:w="6824" w:type="dxa"/>
          </w:tcPr>
          <w:p w14:paraId="37721D78"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2FE148DB"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5CC1A5EB" w14:textId="77777777" w:rsidTr="0086623D">
        <w:trPr>
          <w:trHeight w:val="400"/>
        </w:trPr>
        <w:tc>
          <w:tcPr>
            <w:tcW w:w="6824" w:type="dxa"/>
          </w:tcPr>
          <w:p w14:paraId="61198483"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2AFD9173"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670F7B06" w14:textId="77777777" w:rsidTr="0086623D">
        <w:trPr>
          <w:trHeight w:val="322"/>
        </w:trPr>
        <w:tc>
          <w:tcPr>
            <w:tcW w:w="6824" w:type="dxa"/>
          </w:tcPr>
          <w:p w14:paraId="0C070A9B"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052E94CF"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57EF8D5D" w14:textId="77777777" w:rsidR="00C67DEA" w:rsidRDefault="00C67DEA" w:rsidP="00C67DEA"/>
    <w:p w14:paraId="2DD5EE4A"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032365AD" w14:textId="77777777" w:rsidR="009A30CC" w:rsidRPr="008B6A82" w:rsidRDefault="009A30CC"/>
    <w:p w14:paraId="00005AB2"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28A3FEAA" w14:textId="77777777" w:rsidR="009A30CC" w:rsidRPr="008B6A82" w:rsidRDefault="009A30CC">
      <w:pPr>
        <w:pBdr>
          <w:top w:val="nil"/>
          <w:left w:val="nil"/>
          <w:bottom w:val="nil"/>
          <w:right w:val="nil"/>
          <w:between w:val="nil"/>
        </w:pBdr>
        <w:spacing w:line="276" w:lineRule="auto"/>
        <w:jc w:val="both"/>
      </w:pPr>
    </w:p>
    <w:p w14:paraId="366D795F" w14:textId="77777777"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14:paraId="20D614AE" w14:textId="77777777" w:rsidR="009A30CC" w:rsidRPr="008B6A82" w:rsidRDefault="009A30CC">
      <w:pPr>
        <w:pBdr>
          <w:top w:val="nil"/>
          <w:left w:val="nil"/>
          <w:bottom w:val="nil"/>
          <w:right w:val="nil"/>
          <w:between w:val="nil"/>
        </w:pBdr>
        <w:spacing w:line="276" w:lineRule="auto"/>
        <w:rPr>
          <w:b/>
          <w:color w:val="000000"/>
        </w:rPr>
      </w:pP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7FA7F7FD" w14:textId="77777777">
        <w:trPr>
          <w:trHeight w:val="300"/>
        </w:trPr>
        <w:tc>
          <w:tcPr>
            <w:tcW w:w="8789" w:type="dxa"/>
            <w:gridSpan w:val="2"/>
            <w:shd w:val="clear" w:color="auto" w:fill="D9D9D9"/>
          </w:tcPr>
          <w:p w14:paraId="4FE42D3A"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lastRenderedPageBreak/>
              <w:t xml:space="preserve">CUADRO N° 2: CRITERIOS </w:t>
            </w:r>
            <w:r w:rsidRPr="008B6A82">
              <w:rPr>
                <w:b/>
              </w:rPr>
              <w:t>EVALUACIÓN</w:t>
            </w:r>
            <w:r w:rsidRPr="008B6A82">
              <w:rPr>
                <w:b/>
                <w:color w:val="000000"/>
              </w:rPr>
              <w:t xml:space="preserve"> CER</w:t>
            </w:r>
          </w:p>
        </w:tc>
      </w:tr>
      <w:tr w:rsidR="009A30CC" w:rsidRPr="008B6A82" w14:paraId="37776D3C" w14:textId="77777777">
        <w:trPr>
          <w:trHeight w:val="314"/>
        </w:trPr>
        <w:tc>
          <w:tcPr>
            <w:tcW w:w="6804" w:type="dxa"/>
            <w:tcBorders>
              <w:right w:val="single" w:sz="6" w:space="0" w:color="000000"/>
            </w:tcBorders>
            <w:vAlign w:val="center"/>
          </w:tcPr>
          <w:p w14:paraId="69E190A8" w14:textId="77777777"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14:paraId="0D775EAB" w14:textId="77777777"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14:paraId="076D7223" w14:textId="77777777">
        <w:trPr>
          <w:trHeight w:val="379"/>
        </w:trPr>
        <w:tc>
          <w:tcPr>
            <w:tcW w:w="6804" w:type="dxa"/>
            <w:tcBorders>
              <w:right w:val="single" w:sz="6" w:space="0" w:color="000000"/>
            </w:tcBorders>
          </w:tcPr>
          <w:p w14:paraId="7BA66997"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3A2DBB0B" w14:textId="77777777"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009C2FD6">
              <w:t>5</w:t>
            </w:r>
            <w:r w:rsidRPr="008B6A82">
              <w:rPr>
                <w:color w:val="000000"/>
              </w:rPr>
              <w:t>%</w:t>
            </w:r>
          </w:p>
        </w:tc>
      </w:tr>
      <w:tr w:rsidR="009A30CC" w:rsidRPr="008B6A82" w14:paraId="6D675EB3" w14:textId="77777777" w:rsidTr="00E6674A">
        <w:trPr>
          <w:trHeight w:val="17"/>
        </w:trPr>
        <w:tc>
          <w:tcPr>
            <w:tcW w:w="6804" w:type="dxa"/>
            <w:tcBorders>
              <w:right w:val="single" w:sz="6" w:space="0" w:color="000000"/>
            </w:tcBorders>
          </w:tcPr>
          <w:p w14:paraId="0CC053BA"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14:paraId="4958C416" w14:textId="77777777"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9C2FD6">
              <w:t>5</w:t>
            </w:r>
            <w:r w:rsidR="00E83F1D" w:rsidRPr="008B6A82">
              <w:rPr>
                <w:color w:val="000000"/>
              </w:rPr>
              <w:t>%</w:t>
            </w:r>
          </w:p>
        </w:tc>
      </w:tr>
      <w:tr w:rsidR="009A30CC" w:rsidRPr="008B6A82" w14:paraId="1452A1D0" w14:textId="77777777">
        <w:trPr>
          <w:trHeight w:val="877"/>
        </w:trPr>
        <w:tc>
          <w:tcPr>
            <w:tcW w:w="6804" w:type="dxa"/>
            <w:tcBorders>
              <w:right w:val="single" w:sz="6" w:space="0" w:color="000000"/>
            </w:tcBorders>
          </w:tcPr>
          <w:p w14:paraId="31A8E9A5"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38183915" w14:textId="77777777" w:rsidR="009A30CC" w:rsidRPr="008B6A82" w:rsidRDefault="00E83F1D">
            <w:pPr>
              <w:pBdr>
                <w:top w:val="nil"/>
                <w:left w:val="nil"/>
                <w:bottom w:val="nil"/>
                <w:right w:val="nil"/>
                <w:between w:val="nil"/>
              </w:pBdr>
              <w:spacing w:before="153" w:line="276" w:lineRule="auto"/>
              <w:ind w:right="477"/>
              <w:jc w:val="right"/>
            </w:pPr>
            <w:r w:rsidRPr="008B6A82">
              <w:t>20%</w:t>
            </w:r>
          </w:p>
        </w:tc>
      </w:tr>
      <w:tr w:rsidR="009A30CC" w:rsidRPr="008B6A82" w14:paraId="02767F76" w14:textId="77777777">
        <w:trPr>
          <w:trHeight w:val="42"/>
        </w:trPr>
        <w:tc>
          <w:tcPr>
            <w:tcW w:w="6804" w:type="dxa"/>
            <w:tcBorders>
              <w:right w:val="single" w:sz="6" w:space="0" w:color="000000"/>
            </w:tcBorders>
          </w:tcPr>
          <w:p w14:paraId="41167178" w14:textId="77777777" w:rsidR="009A30CC" w:rsidRPr="008B6A82" w:rsidRDefault="009C2FD6" w:rsidP="009C2FD6">
            <w:pPr>
              <w:numPr>
                <w:ilvl w:val="0"/>
                <w:numId w:val="9"/>
              </w:numPr>
              <w:pBdr>
                <w:top w:val="nil"/>
                <w:left w:val="nil"/>
                <w:bottom w:val="nil"/>
                <w:right w:val="nil"/>
                <w:between w:val="nil"/>
              </w:pBdr>
              <w:spacing w:before="26" w:line="276" w:lineRule="auto"/>
              <w:ind w:right="96"/>
            </w:pPr>
            <w:r>
              <w:t>Ferias legalmente constituidas en la Provincia de Tamarugal y/o Provincia de Iquique</w:t>
            </w:r>
          </w:p>
        </w:tc>
        <w:tc>
          <w:tcPr>
            <w:tcW w:w="1985" w:type="dxa"/>
            <w:tcBorders>
              <w:left w:val="single" w:sz="6" w:space="0" w:color="000000"/>
            </w:tcBorders>
            <w:vAlign w:val="center"/>
          </w:tcPr>
          <w:p w14:paraId="150BD852" w14:textId="77777777" w:rsidR="009A30CC" w:rsidRPr="008B6A82" w:rsidRDefault="00E83F1D" w:rsidP="009C2FD6">
            <w:pPr>
              <w:pBdr>
                <w:top w:val="nil"/>
                <w:left w:val="nil"/>
                <w:bottom w:val="nil"/>
                <w:right w:val="nil"/>
                <w:between w:val="nil"/>
              </w:pBdr>
              <w:spacing w:before="153" w:line="276" w:lineRule="auto"/>
              <w:ind w:right="477"/>
              <w:jc w:val="right"/>
            </w:pPr>
            <w:r w:rsidRPr="008B6A82">
              <w:t xml:space="preserve">  </w:t>
            </w:r>
            <w:r w:rsidR="009C2FD6">
              <w:t>1</w:t>
            </w:r>
            <w:r w:rsidRPr="008B6A82">
              <w:t>0%</w:t>
            </w:r>
          </w:p>
        </w:tc>
      </w:tr>
      <w:tr w:rsidR="009A30CC" w:rsidRPr="008B6A82" w14:paraId="05B15883" w14:textId="77777777">
        <w:trPr>
          <w:trHeight w:val="300"/>
        </w:trPr>
        <w:tc>
          <w:tcPr>
            <w:tcW w:w="6804" w:type="dxa"/>
            <w:tcBorders>
              <w:right w:val="single" w:sz="6" w:space="0" w:color="000000"/>
            </w:tcBorders>
          </w:tcPr>
          <w:p w14:paraId="170471CA"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208E1466" w14:textId="77777777"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14:paraId="5020FCAB" w14:textId="797FAB03" w:rsidR="009A30CC" w:rsidRPr="008B6A82" w:rsidRDefault="00E83F1D" w:rsidP="00E6674A">
      <w:pPr>
        <w:pBdr>
          <w:top w:val="nil"/>
          <w:left w:val="nil"/>
          <w:bottom w:val="nil"/>
          <w:right w:val="nil"/>
          <w:between w:val="nil"/>
        </w:pBdr>
        <w:spacing w:line="276" w:lineRule="auto"/>
        <w:jc w:val="both"/>
        <w:rPr>
          <w:sz w:val="23"/>
          <w:szCs w:val="23"/>
          <w:shd w:val="clear" w:color="auto" w:fill="FF9900"/>
        </w:rPr>
      </w:pPr>
      <w:r w:rsidRPr="008B6A82">
        <w:t xml:space="preserve"> </w:t>
      </w:r>
    </w:p>
    <w:p w14:paraId="1C89FF38"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6AA04F31" w14:textId="77777777" w:rsidR="00FE480E" w:rsidRPr="008B6A82" w:rsidRDefault="00FE480E">
      <w:pPr>
        <w:pBdr>
          <w:top w:val="nil"/>
          <w:left w:val="nil"/>
          <w:bottom w:val="nil"/>
          <w:right w:val="nil"/>
          <w:between w:val="nil"/>
        </w:pBdr>
        <w:spacing w:line="276" w:lineRule="auto"/>
        <w:jc w:val="both"/>
      </w:pPr>
    </w:p>
    <w:p w14:paraId="230B0610"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78F45692" w14:textId="77777777" w:rsidR="009A30CC" w:rsidRPr="008B6A82" w:rsidRDefault="009A30CC">
      <w:pPr>
        <w:pBdr>
          <w:top w:val="nil"/>
          <w:left w:val="nil"/>
          <w:bottom w:val="nil"/>
          <w:right w:val="nil"/>
          <w:between w:val="nil"/>
        </w:pBdr>
        <w:spacing w:line="276" w:lineRule="auto"/>
        <w:jc w:val="both"/>
      </w:pPr>
    </w:p>
    <w:p w14:paraId="50AA192C"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289489D3" w14:textId="77777777" w:rsidR="009A30CC" w:rsidRPr="008B6A82" w:rsidRDefault="009A30CC">
      <w:pPr>
        <w:pBdr>
          <w:top w:val="nil"/>
          <w:left w:val="nil"/>
          <w:bottom w:val="nil"/>
          <w:right w:val="nil"/>
          <w:between w:val="nil"/>
        </w:pBdr>
        <w:spacing w:line="276" w:lineRule="auto"/>
        <w:jc w:val="both"/>
      </w:pPr>
    </w:p>
    <w:p w14:paraId="65781926"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4B69BB2B" w14:textId="77777777" w:rsidR="009A30CC" w:rsidRPr="008B6A82" w:rsidRDefault="009A30CC">
      <w:pPr>
        <w:spacing w:before="11" w:line="276" w:lineRule="auto"/>
      </w:pPr>
    </w:p>
    <w:p w14:paraId="323E3DD5"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08442E9B" w14:textId="77777777" w:rsidR="009A30CC" w:rsidRPr="008B6A82" w:rsidRDefault="00E83F1D">
      <w:pPr>
        <w:pStyle w:val="Ttulo1"/>
        <w:numPr>
          <w:ilvl w:val="1"/>
          <w:numId w:val="11"/>
        </w:numPr>
        <w:tabs>
          <w:tab w:val="left" w:pos="1302"/>
        </w:tabs>
        <w:spacing w:before="204" w:line="276" w:lineRule="auto"/>
        <w:jc w:val="both"/>
      </w:pPr>
      <w:r w:rsidRPr="008B6A82">
        <w:t>Aviso de resultados</w:t>
      </w:r>
    </w:p>
    <w:p w14:paraId="3ABCA908" w14:textId="77777777" w:rsidR="009A30CC" w:rsidRPr="008B6A82" w:rsidRDefault="009A30CC">
      <w:pPr>
        <w:pBdr>
          <w:top w:val="nil"/>
          <w:left w:val="nil"/>
          <w:bottom w:val="nil"/>
          <w:right w:val="nil"/>
          <w:between w:val="nil"/>
        </w:pBdr>
        <w:spacing w:before="2" w:line="276" w:lineRule="auto"/>
        <w:rPr>
          <w:b/>
          <w:color w:val="000000"/>
        </w:rPr>
      </w:pPr>
    </w:p>
    <w:p w14:paraId="72AD5EA3" w14:textId="77777777" w:rsidR="009A30CC" w:rsidRPr="008B6A82" w:rsidRDefault="00E83F1D">
      <w:pPr>
        <w:pBdr>
          <w:top w:val="nil"/>
          <w:left w:val="nil"/>
          <w:bottom w:val="nil"/>
          <w:right w:val="nil"/>
          <w:between w:val="nil"/>
        </w:pBdr>
        <w:spacing w:line="276" w:lineRule="auto"/>
        <w:jc w:val="both"/>
        <w:rPr>
          <w:color w:val="000000"/>
        </w:rPr>
      </w:pPr>
      <w:r w:rsidRPr="008B6A82">
        <w:t xml:space="preserve">La Dirección Regional de Sercotec notificará los resultados a los representantes de las organizaciones postulantes mediante correo electrónico registrado en la ficha de </w:t>
      </w:r>
      <w:r w:rsidRPr="008B6A82">
        <w:lastRenderedPageBreak/>
        <w:t>postulación.  Además, a las ferias seleccionadas se les comunicará los pasos y plazos a seguir para concretar la formalización y ejecución de las etapas.</w:t>
      </w:r>
    </w:p>
    <w:p w14:paraId="00147F0A" w14:textId="77777777" w:rsidR="009A30CC" w:rsidRPr="008B6A82" w:rsidRDefault="009A30CC">
      <w:pPr>
        <w:spacing w:line="276" w:lineRule="auto"/>
        <w:jc w:val="both"/>
      </w:pPr>
    </w:p>
    <w:p w14:paraId="2D5A64CC" w14:textId="77777777" w:rsidR="009A30CC" w:rsidRPr="008B6A82" w:rsidRDefault="00E83F1D">
      <w:pPr>
        <w:pStyle w:val="Ttulo1"/>
        <w:numPr>
          <w:ilvl w:val="0"/>
          <w:numId w:val="11"/>
        </w:numPr>
        <w:tabs>
          <w:tab w:val="left" w:pos="942"/>
        </w:tabs>
        <w:spacing w:before="64" w:line="276" w:lineRule="auto"/>
      </w:pPr>
      <w:r w:rsidRPr="008B6A82">
        <w:t>Formalización</w:t>
      </w:r>
    </w:p>
    <w:p w14:paraId="7FD9A87E" w14:textId="77777777" w:rsidR="009A30CC" w:rsidRPr="008B6A82" w:rsidRDefault="009A30CC"/>
    <w:p w14:paraId="1DC35A6E"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6A70EBD9"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0914E563"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01B0BC9E" w14:textId="77777777" w:rsidR="009A30CC" w:rsidRPr="008B6A82" w:rsidRDefault="009A30CC">
      <w:pPr>
        <w:jc w:val="both"/>
        <w:rPr>
          <w:color w:val="000000"/>
        </w:rPr>
      </w:pPr>
    </w:p>
    <w:p w14:paraId="7440AEF8"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70855B6D" w14:textId="77777777" w:rsidR="009A30CC" w:rsidRPr="008B6A82" w:rsidRDefault="009A30CC">
      <w:pPr>
        <w:pBdr>
          <w:top w:val="nil"/>
          <w:left w:val="nil"/>
          <w:bottom w:val="nil"/>
          <w:right w:val="nil"/>
          <w:between w:val="nil"/>
        </w:pBdr>
        <w:ind w:left="720"/>
        <w:rPr>
          <w:color w:val="000000"/>
        </w:rPr>
      </w:pPr>
    </w:p>
    <w:p w14:paraId="471154C4"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7EEDB9E4" w14:textId="77777777" w:rsidR="009A30CC" w:rsidRPr="008B6A82" w:rsidRDefault="009A30CC">
      <w:pPr>
        <w:pBdr>
          <w:top w:val="nil"/>
          <w:left w:val="nil"/>
          <w:bottom w:val="nil"/>
          <w:right w:val="nil"/>
          <w:between w:val="nil"/>
        </w:pBdr>
        <w:ind w:left="720"/>
        <w:rPr>
          <w:color w:val="000000"/>
        </w:rPr>
      </w:pPr>
    </w:p>
    <w:p w14:paraId="0101661B"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2DB6BA1B" w14:textId="77777777" w:rsidR="009A30CC" w:rsidRPr="008B6A82" w:rsidRDefault="009A30CC">
      <w:pPr>
        <w:pBdr>
          <w:top w:val="nil"/>
          <w:left w:val="nil"/>
          <w:bottom w:val="nil"/>
          <w:right w:val="nil"/>
          <w:between w:val="nil"/>
        </w:pBdr>
        <w:spacing w:line="276" w:lineRule="auto"/>
        <w:ind w:left="582" w:right="481"/>
        <w:rPr>
          <w:color w:val="000000"/>
        </w:rPr>
      </w:pPr>
    </w:p>
    <w:p w14:paraId="560E5C4D"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7FF7C7AE"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FB44E4D"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232CD5FD"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lastRenderedPageBreak/>
        <w:t>En el caso de ser concesionario/a: Decreto de concesión.</w:t>
      </w:r>
    </w:p>
    <w:p w14:paraId="0A1A019D"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22BC8814"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14:paraId="35BD28E7" w14:textId="77777777" w:rsidR="009A30CC" w:rsidRPr="008B6A82" w:rsidRDefault="009A30CC">
      <w:pPr>
        <w:pBdr>
          <w:top w:val="nil"/>
          <w:left w:val="nil"/>
          <w:bottom w:val="nil"/>
          <w:right w:val="nil"/>
          <w:between w:val="nil"/>
        </w:pBdr>
        <w:spacing w:line="276" w:lineRule="auto"/>
        <w:ind w:left="720"/>
        <w:jc w:val="both"/>
      </w:pPr>
    </w:p>
    <w:p w14:paraId="34D70441"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37CAFF64" w14:textId="77777777" w:rsidR="008040EE" w:rsidRPr="008B6A82" w:rsidRDefault="008040EE" w:rsidP="008040EE">
      <w:pPr>
        <w:pBdr>
          <w:top w:val="nil"/>
          <w:left w:val="nil"/>
          <w:bottom w:val="nil"/>
          <w:right w:val="nil"/>
          <w:between w:val="nil"/>
        </w:pBdr>
        <w:spacing w:line="276" w:lineRule="auto"/>
        <w:ind w:left="720"/>
        <w:jc w:val="both"/>
      </w:pPr>
    </w:p>
    <w:p w14:paraId="01B467A3"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00F8968F"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5BB4A439"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3C0CF8FE" w14:textId="77777777" w:rsidR="009A30CC" w:rsidRPr="008B6A82" w:rsidRDefault="009A30CC">
      <w:pPr>
        <w:pBdr>
          <w:top w:val="nil"/>
          <w:left w:val="nil"/>
          <w:bottom w:val="nil"/>
          <w:right w:val="nil"/>
          <w:between w:val="nil"/>
        </w:pBdr>
        <w:spacing w:before="1" w:line="276" w:lineRule="auto"/>
        <w:ind w:left="582" w:right="579"/>
        <w:jc w:val="both"/>
      </w:pPr>
    </w:p>
    <w:p w14:paraId="58B8EA49"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4900CD55" w14:textId="77777777" w:rsidR="009A30CC" w:rsidRDefault="009A30CC">
      <w:pPr>
        <w:pBdr>
          <w:top w:val="nil"/>
          <w:left w:val="nil"/>
          <w:bottom w:val="nil"/>
          <w:right w:val="nil"/>
          <w:between w:val="nil"/>
        </w:pBdr>
        <w:spacing w:line="276" w:lineRule="auto"/>
        <w:jc w:val="both"/>
      </w:pPr>
    </w:p>
    <w:p w14:paraId="3ED2156A" w14:textId="77777777" w:rsidR="00A71373" w:rsidRPr="008B6A82" w:rsidRDefault="00A71373">
      <w:pPr>
        <w:pBdr>
          <w:top w:val="nil"/>
          <w:left w:val="nil"/>
          <w:bottom w:val="nil"/>
          <w:right w:val="nil"/>
          <w:between w:val="nil"/>
        </w:pBdr>
        <w:spacing w:line="276" w:lineRule="auto"/>
        <w:jc w:val="both"/>
      </w:pPr>
    </w:p>
    <w:p w14:paraId="1C8C4DB0"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4D8D2C08" w14:textId="77777777" w:rsidR="009A30CC" w:rsidRPr="008B6A82" w:rsidRDefault="009A30CC">
      <w:pPr>
        <w:pBdr>
          <w:top w:val="nil"/>
          <w:left w:val="nil"/>
          <w:bottom w:val="nil"/>
          <w:right w:val="nil"/>
          <w:between w:val="nil"/>
        </w:pBdr>
        <w:spacing w:before="1" w:line="276" w:lineRule="auto"/>
        <w:ind w:left="582" w:right="579"/>
        <w:jc w:val="both"/>
      </w:pPr>
    </w:p>
    <w:p w14:paraId="3BDF199B"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57CB457C" wp14:editId="2C358F53">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CF48239"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5B34A7E9" w14:textId="77777777"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57CB457C"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4CF48239"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5B34A7E9" w14:textId="77777777" w:rsidR="00E50CEA" w:rsidRDefault="00E50CEA">
                      <w:pPr>
                        <w:spacing w:before="6"/>
                        <w:textDirection w:val="btLr"/>
                      </w:pPr>
                    </w:p>
                  </w:txbxContent>
                </v:textbox>
                <w10:anchorlock/>
              </v:rect>
            </w:pict>
          </mc:Fallback>
        </mc:AlternateContent>
      </w:r>
    </w:p>
    <w:p w14:paraId="78E61BF5" w14:textId="77777777" w:rsidR="009A30CC" w:rsidRPr="008B6A82" w:rsidRDefault="009A30CC">
      <w:pPr>
        <w:pBdr>
          <w:top w:val="nil"/>
          <w:left w:val="nil"/>
          <w:bottom w:val="nil"/>
          <w:right w:val="nil"/>
          <w:between w:val="nil"/>
        </w:pBdr>
        <w:spacing w:before="4" w:line="276" w:lineRule="auto"/>
        <w:rPr>
          <w:color w:val="000000"/>
        </w:rPr>
      </w:pPr>
    </w:p>
    <w:p w14:paraId="2ECB7F3D"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w:lastRenderedPageBreak/>
        <mc:AlternateContent>
          <mc:Choice Requires="wps">
            <w:drawing>
              <wp:inline distT="0" distB="0" distL="0" distR="0" wp14:anchorId="1DC81E7F" wp14:editId="2146C295">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A081921"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1DC81E7F"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2A081921"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4FDD1D1A" w14:textId="77777777" w:rsidR="00A73121" w:rsidRPr="008B6A82" w:rsidRDefault="00A73121" w:rsidP="00A73121">
      <w:pPr>
        <w:pBdr>
          <w:top w:val="nil"/>
          <w:left w:val="nil"/>
          <w:bottom w:val="nil"/>
          <w:right w:val="nil"/>
          <w:between w:val="nil"/>
        </w:pBdr>
        <w:spacing w:before="4" w:line="276" w:lineRule="auto"/>
        <w:rPr>
          <w:color w:val="000000"/>
        </w:rPr>
      </w:pPr>
    </w:p>
    <w:p w14:paraId="70B25565" w14:textId="77777777"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14:paraId="0482F390" w14:textId="77777777" w:rsidR="009A30CC" w:rsidRPr="008B6A82" w:rsidRDefault="009A30CC">
      <w:pPr>
        <w:pBdr>
          <w:top w:val="nil"/>
          <w:left w:val="nil"/>
          <w:bottom w:val="nil"/>
          <w:right w:val="nil"/>
          <w:between w:val="nil"/>
        </w:pBdr>
        <w:spacing w:before="2" w:line="276" w:lineRule="auto"/>
        <w:rPr>
          <w:b/>
          <w:color w:val="000000"/>
        </w:rPr>
      </w:pPr>
    </w:p>
    <w:p w14:paraId="2EC69622"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137A6062"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58D054C2"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4B50896B"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6BB499C5"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0A7C1AD9"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561EA91C"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714A6C70"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4F2EF9A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582C43F9"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35388C29"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En el marco de esta ejecución, el AOS asesorará a la organización en las acciones necesarias para la implementación de las compras asociadas al proyecto: búsqueda de </w:t>
      </w:r>
      <w:r w:rsidRPr="008B6A82">
        <w:rPr>
          <w:color w:val="000000"/>
        </w:rPr>
        <w:lastRenderedPageBreak/>
        <w:t>proveedores y cotizaciones velando por la optimización de los recursos y por la eficiencia energética de los activos y/o bienes.</w:t>
      </w:r>
    </w:p>
    <w:p w14:paraId="5565DF87"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403D27B1"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05288F7D"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0156E41"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14:paraId="51335DCC"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3AA23F11"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7D5A3C20" w14:textId="77777777" w:rsidR="003D380D" w:rsidRPr="008B6A82" w:rsidRDefault="003D380D" w:rsidP="003D380D">
      <w:pPr>
        <w:pStyle w:val="Prrafodelista"/>
        <w:rPr>
          <w:color w:val="000000"/>
        </w:rPr>
      </w:pPr>
    </w:p>
    <w:p w14:paraId="09C1865F"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604CAFF8"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7907A58A"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3F5EDDAE" w14:textId="77777777" w:rsidR="00C67DEA" w:rsidRPr="008B6A82" w:rsidRDefault="00C67DEA">
      <w:pPr>
        <w:pBdr>
          <w:top w:val="nil"/>
          <w:left w:val="nil"/>
          <w:bottom w:val="nil"/>
          <w:right w:val="nil"/>
          <w:between w:val="nil"/>
        </w:pBdr>
        <w:tabs>
          <w:tab w:val="left" w:pos="942"/>
          <w:tab w:val="left" w:pos="8222"/>
        </w:tabs>
        <w:spacing w:line="276" w:lineRule="auto"/>
        <w:ind w:left="360" w:right="49"/>
        <w:jc w:val="both"/>
        <w:rPr>
          <w:color w:val="000000"/>
        </w:rPr>
      </w:pPr>
    </w:p>
    <w:p w14:paraId="356B27AA" w14:textId="77777777" w:rsidR="009A30CC" w:rsidRPr="008B6A82" w:rsidRDefault="00E83F1D">
      <w:pPr>
        <w:pStyle w:val="Ttulo1"/>
        <w:numPr>
          <w:ilvl w:val="0"/>
          <w:numId w:val="11"/>
        </w:numPr>
        <w:tabs>
          <w:tab w:val="left" w:pos="942"/>
        </w:tabs>
        <w:spacing w:line="276" w:lineRule="auto"/>
      </w:pPr>
      <w:r w:rsidRPr="008B6A82">
        <w:t>Término del Proyecto</w:t>
      </w:r>
    </w:p>
    <w:p w14:paraId="6ADD7B39" w14:textId="77777777" w:rsidR="009A30CC" w:rsidRPr="008B6A82" w:rsidRDefault="009A30CC">
      <w:pPr>
        <w:pBdr>
          <w:top w:val="nil"/>
          <w:left w:val="nil"/>
          <w:bottom w:val="nil"/>
          <w:right w:val="nil"/>
          <w:between w:val="nil"/>
        </w:pBdr>
        <w:spacing w:line="276" w:lineRule="auto"/>
        <w:rPr>
          <w:b/>
          <w:color w:val="000000"/>
        </w:rPr>
      </w:pPr>
    </w:p>
    <w:p w14:paraId="4DCD2B13"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52FA4AFF" w14:textId="77777777" w:rsidR="009A30CC" w:rsidRPr="008B6A82" w:rsidRDefault="009A30CC">
      <w:pPr>
        <w:pBdr>
          <w:top w:val="nil"/>
          <w:left w:val="nil"/>
          <w:bottom w:val="nil"/>
          <w:right w:val="nil"/>
          <w:between w:val="nil"/>
        </w:pBdr>
        <w:spacing w:before="4" w:line="276" w:lineRule="auto"/>
        <w:rPr>
          <w:b/>
          <w:color w:val="000000"/>
        </w:rPr>
      </w:pPr>
    </w:p>
    <w:p w14:paraId="671C0355"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38B8C6E5" w14:textId="77777777" w:rsidR="009A30CC" w:rsidRPr="008B6A82" w:rsidRDefault="009A30CC">
      <w:pPr>
        <w:pBdr>
          <w:top w:val="nil"/>
          <w:left w:val="nil"/>
          <w:bottom w:val="nil"/>
          <w:right w:val="nil"/>
          <w:between w:val="nil"/>
        </w:pBdr>
        <w:spacing w:before="8" w:line="276" w:lineRule="auto"/>
        <w:rPr>
          <w:color w:val="000000"/>
        </w:rPr>
      </w:pPr>
    </w:p>
    <w:p w14:paraId="23B31210"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27C8C59B" w14:textId="77777777" w:rsidR="009A30CC" w:rsidRPr="008B6A82" w:rsidRDefault="009A30CC">
      <w:pPr>
        <w:pBdr>
          <w:top w:val="nil"/>
          <w:left w:val="nil"/>
          <w:bottom w:val="nil"/>
          <w:right w:val="nil"/>
          <w:between w:val="nil"/>
        </w:pBdr>
        <w:spacing w:before="3" w:line="276" w:lineRule="auto"/>
        <w:rPr>
          <w:b/>
          <w:color w:val="000000"/>
        </w:rPr>
      </w:pPr>
    </w:p>
    <w:p w14:paraId="5C51A452"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4319D5E6" w14:textId="77777777" w:rsidR="009A30CC" w:rsidRPr="008B6A82" w:rsidRDefault="009A30CC">
      <w:pPr>
        <w:pBdr>
          <w:top w:val="nil"/>
          <w:left w:val="nil"/>
          <w:bottom w:val="nil"/>
          <w:right w:val="nil"/>
          <w:between w:val="nil"/>
        </w:pBdr>
        <w:spacing w:line="276" w:lineRule="auto"/>
        <w:ind w:left="582" w:right="581"/>
        <w:rPr>
          <w:color w:val="000000"/>
        </w:rPr>
      </w:pPr>
    </w:p>
    <w:p w14:paraId="512FB8E9" w14:textId="77777777" w:rsidR="009A30CC" w:rsidRPr="008B6A82" w:rsidRDefault="00E83F1D">
      <w:pPr>
        <w:pStyle w:val="Ttulo1"/>
        <w:numPr>
          <w:ilvl w:val="0"/>
          <w:numId w:val="2"/>
        </w:numPr>
        <w:tabs>
          <w:tab w:val="left" w:pos="1290"/>
        </w:tabs>
        <w:spacing w:before="72" w:line="276" w:lineRule="auto"/>
        <w:jc w:val="both"/>
      </w:pPr>
      <w:r w:rsidRPr="008B6A82">
        <w:t xml:space="preserve">Término anticipado del proyecto por causas no imputables al </w:t>
      </w:r>
      <w:r w:rsidRPr="008B6A82">
        <w:lastRenderedPageBreak/>
        <w:t>beneficiario/a:</w:t>
      </w:r>
    </w:p>
    <w:p w14:paraId="2ED5B31D" w14:textId="77777777" w:rsidR="009A30CC" w:rsidRPr="008B6A82" w:rsidRDefault="009A30CC">
      <w:pPr>
        <w:pBdr>
          <w:top w:val="nil"/>
          <w:left w:val="nil"/>
          <w:bottom w:val="nil"/>
          <w:right w:val="nil"/>
          <w:between w:val="nil"/>
        </w:pBdr>
        <w:spacing w:line="276" w:lineRule="auto"/>
        <w:rPr>
          <w:b/>
          <w:color w:val="000000"/>
        </w:rPr>
      </w:pPr>
    </w:p>
    <w:p w14:paraId="57452BA9"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14:paraId="13A8E137" w14:textId="77777777" w:rsidR="009A30CC" w:rsidRPr="008B6A82" w:rsidRDefault="009A30CC">
      <w:pPr>
        <w:pBdr>
          <w:top w:val="nil"/>
          <w:left w:val="nil"/>
          <w:bottom w:val="nil"/>
          <w:right w:val="nil"/>
          <w:between w:val="nil"/>
        </w:pBdr>
        <w:spacing w:line="276" w:lineRule="auto"/>
        <w:rPr>
          <w:color w:val="000000"/>
        </w:rPr>
      </w:pPr>
    </w:p>
    <w:p w14:paraId="50D4C742"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DED055F" w14:textId="77777777" w:rsidR="009A30CC" w:rsidRPr="008B6A82" w:rsidRDefault="009A30CC">
      <w:pPr>
        <w:pBdr>
          <w:top w:val="nil"/>
          <w:left w:val="nil"/>
          <w:bottom w:val="nil"/>
          <w:right w:val="nil"/>
          <w:between w:val="nil"/>
        </w:pBdr>
        <w:spacing w:line="276" w:lineRule="auto"/>
        <w:jc w:val="both"/>
      </w:pPr>
    </w:p>
    <w:p w14:paraId="58F3D18C" w14:textId="77777777"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14:paraId="1CBABF01" w14:textId="77777777" w:rsidR="009A30CC" w:rsidRPr="008B6A82" w:rsidRDefault="009A30CC">
      <w:pPr>
        <w:pBdr>
          <w:top w:val="nil"/>
          <w:left w:val="nil"/>
          <w:bottom w:val="nil"/>
          <w:right w:val="nil"/>
          <w:between w:val="nil"/>
        </w:pBdr>
        <w:spacing w:line="276" w:lineRule="auto"/>
        <w:jc w:val="both"/>
      </w:pPr>
    </w:p>
    <w:p w14:paraId="433E465B"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471DE55A" w14:textId="77777777" w:rsidR="009A30CC" w:rsidRPr="008B6A82" w:rsidRDefault="009A30CC">
      <w:pPr>
        <w:pBdr>
          <w:top w:val="nil"/>
          <w:left w:val="nil"/>
          <w:bottom w:val="nil"/>
          <w:right w:val="nil"/>
          <w:between w:val="nil"/>
        </w:pBdr>
        <w:spacing w:line="276" w:lineRule="auto"/>
        <w:jc w:val="both"/>
      </w:pPr>
    </w:p>
    <w:p w14:paraId="60F494CC" w14:textId="77777777"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21FD2D8E" w14:textId="77777777" w:rsidR="009A30CC" w:rsidRPr="008B6A82" w:rsidRDefault="009A30CC">
      <w:pPr>
        <w:pBdr>
          <w:top w:val="nil"/>
          <w:left w:val="nil"/>
          <w:bottom w:val="nil"/>
          <w:right w:val="nil"/>
          <w:between w:val="nil"/>
        </w:pBdr>
        <w:spacing w:before="9" w:line="276" w:lineRule="auto"/>
        <w:rPr>
          <w:color w:val="000000"/>
        </w:rPr>
      </w:pPr>
    </w:p>
    <w:p w14:paraId="08C95317" w14:textId="77777777" w:rsidR="009A30CC" w:rsidRPr="008B6A82" w:rsidRDefault="009A30CC">
      <w:pPr>
        <w:pBdr>
          <w:top w:val="nil"/>
          <w:left w:val="nil"/>
          <w:bottom w:val="nil"/>
          <w:right w:val="nil"/>
          <w:between w:val="nil"/>
        </w:pBdr>
        <w:spacing w:before="9" w:line="276" w:lineRule="auto"/>
        <w:rPr>
          <w:color w:val="000000"/>
        </w:rPr>
      </w:pPr>
    </w:p>
    <w:p w14:paraId="2E855D2B"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4D53FCDB" w14:textId="77777777" w:rsidR="009A30CC" w:rsidRPr="008B6A82" w:rsidRDefault="009A30CC">
      <w:pPr>
        <w:pBdr>
          <w:top w:val="nil"/>
          <w:left w:val="nil"/>
          <w:bottom w:val="nil"/>
          <w:right w:val="nil"/>
          <w:between w:val="nil"/>
        </w:pBdr>
        <w:spacing w:before="3" w:line="276" w:lineRule="auto"/>
        <w:rPr>
          <w:b/>
          <w:color w:val="000000"/>
        </w:rPr>
      </w:pPr>
    </w:p>
    <w:p w14:paraId="2A184D47"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01596FF8" w14:textId="77777777" w:rsidR="009A30CC" w:rsidRPr="008B6A82" w:rsidRDefault="009A30CC">
      <w:pPr>
        <w:pBdr>
          <w:top w:val="nil"/>
          <w:left w:val="nil"/>
          <w:bottom w:val="nil"/>
          <w:right w:val="nil"/>
          <w:between w:val="nil"/>
        </w:pBdr>
        <w:spacing w:line="276" w:lineRule="auto"/>
        <w:jc w:val="both"/>
      </w:pPr>
    </w:p>
    <w:p w14:paraId="5F292208"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480B7BCD" w14:textId="77777777" w:rsidR="009A30CC" w:rsidRPr="008B6A82" w:rsidRDefault="009A30CC">
      <w:pPr>
        <w:pBdr>
          <w:top w:val="nil"/>
          <w:left w:val="nil"/>
          <w:bottom w:val="nil"/>
          <w:right w:val="nil"/>
          <w:between w:val="nil"/>
        </w:pBdr>
        <w:spacing w:line="276" w:lineRule="auto"/>
        <w:rPr>
          <w:color w:val="000000"/>
        </w:rPr>
      </w:pPr>
    </w:p>
    <w:p w14:paraId="7B99462E"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42264354"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50F1C7A7"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66853F36"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20D6E9E3"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6FD77930" w14:textId="77777777" w:rsidR="009A30CC" w:rsidRPr="008B6A82" w:rsidRDefault="009A30CC" w:rsidP="0022447F">
      <w:pPr>
        <w:pBdr>
          <w:top w:val="nil"/>
          <w:left w:val="nil"/>
          <w:bottom w:val="nil"/>
          <w:right w:val="nil"/>
          <w:between w:val="nil"/>
        </w:pBdr>
        <w:spacing w:before="10" w:line="276" w:lineRule="auto"/>
        <w:rPr>
          <w:color w:val="000000"/>
        </w:rPr>
      </w:pPr>
    </w:p>
    <w:p w14:paraId="38510A78" w14:textId="77777777" w:rsidR="009A30CC" w:rsidRPr="008B6A82" w:rsidRDefault="00E83F1D" w:rsidP="0022447F">
      <w:pPr>
        <w:pBdr>
          <w:top w:val="nil"/>
          <w:left w:val="nil"/>
          <w:bottom w:val="nil"/>
          <w:right w:val="nil"/>
          <w:between w:val="nil"/>
        </w:pBdr>
        <w:spacing w:line="276" w:lineRule="auto"/>
        <w:jc w:val="both"/>
      </w:pPr>
      <w:r w:rsidRPr="008B6A82">
        <w:t xml:space="preserve">La solicitud de término anticipado por estas causales, deberá ser presentada, a la Dirección </w:t>
      </w:r>
      <w:r w:rsidRPr="008B6A82">
        <w:lastRenderedPageBreak/>
        <w:t>Regional de Sercotec, por el Agente Operador de Sercotec por escrito, acompañada de los antecedentes que fundamentan dicha solicitud.</w:t>
      </w:r>
    </w:p>
    <w:p w14:paraId="180B63F4" w14:textId="77777777" w:rsidR="009A30CC" w:rsidRPr="008B6A82" w:rsidRDefault="009A30CC" w:rsidP="0022447F">
      <w:pPr>
        <w:pBdr>
          <w:top w:val="nil"/>
          <w:left w:val="nil"/>
          <w:bottom w:val="nil"/>
          <w:right w:val="nil"/>
          <w:between w:val="nil"/>
        </w:pBdr>
        <w:spacing w:before="1" w:line="276" w:lineRule="auto"/>
        <w:rPr>
          <w:color w:val="000000"/>
        </w:rPr>
      </w:pPr>
    </w:p>
    <w:p w14:paraId="080650A0" w14:textId="77777777"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754FBA73" w14:textId="77777777" w:rsidR="009A30CC" w:rsidRPr="008B6A82" w:rsidRDefault="009A30CC" w:rsidP="0022447F">
      <w:pPr>
        <w:pBdr>
          <w:top w:val="nil"/>
          <w:left w:val="nil"/>
          <w:bottom w:val="nil"/>
          <w:right w:val="nil"/>
          <w:between w:val="nil"/>
        </w:pBdr>
        <w:spacing w:line="276" w:lineRule="auto"/>
        <w:jc w:val="both"/>
      </w:pPr>
    </w:p>
    <w:p w14:paraId="0EB0D40D" w14:textId="77777777"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60451717" w14:textId="77777777" w:rsidR="009A30CC" w:rsidRPr="008B6A82" w:rsidRDefault="009A30CC">
      <w:pPr>
        <w:pBdr>
          <w:top w:val="nil"/>
          <w:left w:val="nil"/>
          <w:bottom w:val="nil"/>
          <w:right w:val="nil"/>
          <w:between w:val="nil"/>
        </w:pBdr>
        <w:spacing w:line="276" w:lineRule="auto"/>
        <w:jc w:val="both"/>
      </w:pPr>
    </w:p>
    <w:p w14:paraId="5593B9ED" w14:textId="77777777" w:rsidR="009A30CC" w:rsidRPr="008B6A82" w:rsidRDefault="00E83F1D">
      <w:pPr>
        <w:pStyle w:val="Ttulo1"/>
        <w:numPr>
          <w:ilvl w:val="0"/>
          <w:numId w:val="11"/>
        </w:numPr>
        <w:tabs>
          <w:tab w:val="left" w:pos="942"/>
        </w:tabs>
        <w:spacing w:line="276" w:lineRule="auto"/>
      </w:pPr>
      <w:r w:rsidRPr="008B6A82">
        <w:t>Otros</w:t>
      </w:r>
    </w:p>
    <w:p w14:paraId="1F509A82" w14:textId="77777777" w:rsidR="009A30CC" w:rsidRPr="008B6A82" w:rsidRDefault="009A30CC">
      <w:pPr>
        <w:pBdr>
          <w:top w:val="nil"/>
          <w:left w:val="nil"/>
          <w:bottom w:val="nil"/>
          <w:right w:val="nil"/>
          <w:between w:val="nil"/>
        </w:pBdr>
        <w:spacing w:before="1" w:line="276" w:lineRule="auto"/>
        <w:rPr>
          <w:b/>
          <w:color w:val="000000"/>
        </w:rPr>
      </w:pPr>
    </w:p>
    <w:p w14:paraId="724425CB"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B6AE245" w14:textId="77777777" w:rsidR="009A30CC" w:rsidRPr="008B6A82" w:rsidRDefault="009A30CC">
      <w:pPr>
        <w:pBdr>
          <w:top w:val="nil"/>
          <w:left w:val="nil"/>
          <w:bottom w:val="nil"/>
          <w:right w:val="nil"/>
          <w:between w:val="nil"/>
        </w:pBdr>
        <w:spacing w:line="276" w:lineRule="auto"/>
        <w:jc w:val="both"/>
      </w:pPr>
    </w:p>
    <w:p w14:paraId="0E773EEC"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0FB58CA6" w14:textId="77777777" w:rsidR="009A30CC" w:rsidRPr="008B6A82" w:rsidRDefault="009A30CC">
      <w:pPr>
        <w:pBdr>
          <w:top w:val="nil"/>
          <w:left w:val="nil"/>
          <w:bottom w:val="nil"/>
          <w:right w:val="nil"/>
          <w:between w:val="nil"/>
        </w:pBdr>
        <w:spacing w:line="276" w:lineRule="auto"/>
        <w:jc w:val="both"/>
      </w:pPr>
    </w:p>
    <w:p w14:paraId="42E17686"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E8CD1B0" w14:textId="77777777" w:rsidR="009A30CC" w:rsidRPr="008B6A82" w:rsidRDefault="009A30CC">
      <w:pPr>
        <w:pBdr>
          <w:top w:val="nil"/>
          <w:left w:val="nil"/>
          <w:bottom w:val="nil"/>
          <w:right w:val="nil"/>
          <w:between w:val="nil"/>
        </w:pBdr>
        <w:spacing w:line="276" w:lineRule="auto"/>
        <w:jc w:val="both"/>
      </w:pPr>
    </w:p>
    <w:p w14:paraId="5B553310"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E94DCC1" w14:textId="77777777" w:rsidR="009A30CC" w:rsidRPr="008B6A82" w:rsidRDefault="009A30CC">
      <w:pPr>
        <w:pBdr>
          <w:top w:val="nil"/>
          <w:left w:val="nil"/>
          <w:bottom w:val="nil"/>
          <w:right w:val="nil"/>
          <w:between w:val="nil"/>
        </w:pBdr>
        <w:spacing w:line="276" w:lineRule="auto"/>
        <w:jc w:val="both"/>
      </w:pPr>
    </w:p>
    <w:p w14:paraId="5FE5C030"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C0AD6D2" w14:textId="77777777" w:rsidR="009A30CC" w:rsidRPr="008B6A82" w:rsidRDefault="009A30CC">
      <w:pPr>
        <w:pBdr>
          <w:top w:val="nil"/>
          <w:left w:val="nil"/>
          <w:bottom w:val="nil"/>
          <w:right w:val="nil"/>
          <w:between w:val="nil"/>
        </w:pBdr>
        <w:spacing w:line="276" w:lineRule="auto"/>
        <w:jc w:val="both"/>
      </w:pPr>
    </w:p>
    <w:p w14:paraId="16DFE08D"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25B645C9" w14:textId="77777777" w:rsidR="009A30CC" w:rsidRPr="008B6A82" w:rsidRDefault="009A30CC">
      <w:pPr>
        <w:pBdr>
          <w:top w:val="nil"/>
          <w:left w:val="nil"/>
          <w:bottom w:val="nil"/>
          <w:right w:val="nil"/>
          <w:between w:val="nil"/>
        </w:pBdr>
        <w:spacing w:line="276" w:lineRule="auto"/>
        <w:jc w:val="both"/>
      </w:pPr>
    </w:p>
    <w:p w14:paraId="5C9FEB36" w14:textId="77777777"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38E73EB4" w14:textId="31D08FD2" w:rsidR="005F313A" w:rsidRPr="005F313A" w:rsidRDefault="005F313A" w:rsidP="005F313A">
      <w:pPr>
        <w:widowControl/>
        <w:spacing w:after="200" w:line="360" w:lineRule="auto"/>
        <w:jc w:val="both"/>
        <w:rPr>
          <w:rFonts w:ascii="gobCL" w:eastAsia="gobCL" w:hAnsi="gobCL" w:cs="gobCL"/>
          <w:b/>
          <w:lang w:val="es-CL"/>
        </w:rPr>
      </w:pPr>
    </w:p>
    <w:p w14:paraId="1A5D5616" w14:textId="77777777" w:rsidR="005F313A" w:rsidRPr="005F313A" w:rsidRDefault="005F313A" w:rsidP="005F313A">
      <w:pPr>
        <w:widowControl/>
        <w:spacing w:after="200" w:line="360" w:lineRule="auto"/>
        <w:jc w:val="both"/>
        <w:rPr>
          <w:rFonts w:ascii="gobCL" w:eastAsia="gobCL" w:hAnsi="gobCL" w:cs="gobCL"/>
          <w:b/>
          <w:lang w:val="es-CL"/>
        </w:rPr>
      </w:pPr>
    </w:p>
    <w:p w14:paraId="09BC438A"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drawing>
          <wp:anchor distT="0" distB="0" distL="114300" distR="114300" simplePos="0" relativeHeight="251662336" behindDoc="0" locked="0" layoutInCell="1" hidden="0" allowOverlap="1" wp14:anchorId="32A39CCE" wp14:editId="49C35A09">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1677CBCB" w14:textId="77777777" w:rsidR="005F313A" w:rsidRPr="005F313A" w:rsidRDefault="005F313A" w:rsidP="005F313A">
      <w:pPr>
        <w:widowControl/>
        <w:spacing w:after="200" w:line="360" w:lineRule="auto"/>
        <w:jc w:val="both"/>
        <w:rPr>
          <w:b/>
          <w:lang w:val="es-CL"/>
        </w:rPr>
      </w:pPr>
    </w:p>
    <w:p w14:paraId="0CD1E93D" w14:textId="77777777" w:rsidR="005F313A" w:rsidRPr="005F313A" w:rsidRDefault="005F313A" w:rsidP="005F313A">
      <w:pPr>
        <w:widowControl/>
        <w:spacing w:after="200" w:line="360" w:lineRule="auto"/>
        <w:jc w:val="both"/>
        <w:rPr>
          <w:b/>
          <w:lang w:val="es-CL"/>
        </w:rPr>
      </w:pPr>
    </w:p>
    <w:p w14:paraId="6BED8F5E" w14:textId="77777777" w:rsidR="005F313A" w:rsidRPr="005F313A" w:rsidRDefault="005F313A" w:rsidP="005F313A">
      <w:pPr>
        <w:widowControl/>
        <w:spacing w:after="200" w:line="360" w:lineRule="auto"/>
        <w:jc w:val="both"/>
        <w:rPr>
          <w:b/>
          <w:lang w:val="es-CL"/>
        </w:rPr>
      </w:pPr>
    </w:p>
    <w:p w14:paraId="13A1EA8F" w14:textId="77777777" w:rsidR="005F313A" w:rsidRPr="005F313A" w:rsidRDefault="005F313A" w:rsidP="005F313A">
      <w:pPr>
        <w:widowControl/>
        <w:spacing w:after="200" w:line="360" w:lineRule="auto"/>
        <w:jc w:val="both"/>
        <w:rPr>
          <w:b/>
          <w:lang w:val="es-CL"/>
        </w:rPr>
      </w:pPr>
    </w:p>
    <w:p w14:paraId="45B02885"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120F557A" w14:textId="77777777" w:rsidR="005F313A" w:rsidRPr="005F313A" w:rsidRDefault="005F313A" w:rsidP="005F313A">
      <w:pPr>
        <w:widowControl/>
        <w:spacing w:after="200" w:line="360" w:lineRule="auto"/>
        <w:jc w:val="both"/>
        <w:rPr>
          <w:lang w:val="es-CL"/>
        </w:rPr>
      </w:pPr>
    </w:p>
    <w:p w14:paraId="714EF705"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7D676284" w14:textId="77777777" w:rsidR="005F313A" w:rsidRPr="005F313A" w:rsidRDefault="005F313A" w:rsidP="005F313A">
      <w:pPr>
        <w:widowControl/>
        <w:spacing w:after="200" w:line="360" w:lineRule="auto"/>
        <w:jc w:val="both"/>
        <w:rPr>
          <w:b/>
          <w:lang w:val="es-CL"/>
        </w:rPr>
      </w:pPr>
    </w:p>
    <w:p w14:paraId="023B4AC8" w14:textId="77777777" w:rsidR="005F313A" w:rsidRPr="005F313A" w:rsidRDefault="005F313A" w:rsidP="005F313A">
      <w:pPr>
        <w:widowControl/>
        <w:spacing w:after="200" w:line="360" w:lineRule="auto"/>
        <w:jc w:val="center"/>
        <w:rPr>
          <w:b/>
          <w:lang w:val="es-CL"/>
        </w:rPr>
      </w:pPr>
      <w:r w:rsidRPr="005F313A">
        <w:rPr>
          <w:b/>
          <w:lang w:val="es-CL"/>
        </w:rPr>
        <w:t xml:space="preserve">REGIÓN </w:t>
      </w:r>
      <w:r w:rsidR="009C2FD6">
        <w:rPr>
          <w:b/>
          <w:lang w:val="es-CL"/>
        </w:rPr>
        <w:t>DE TARAPACÁ</w:t>
      </w:r>
    </w:p>
    <w:p w14:paraId="37B092A1" w14:textId="77777777" w:rsidR="005F313A" w:rsidRPr="005F313A" w:rsidRDefault="005F313A" w:rsidP="005F313A">
      <w:pPr>
        <w:widowControl/>
        <w:spacing w:after="200" w:line="360" w:lineRule="auto"/>
        <w:jc w:val="both"/>
        <w:rPr>
          <w:b/>
          <w:lang w:val="es-CL"/>
        </w:rPr>
      </w:pPr>
    </w:p>
    <w:p w14:paraId="0BF5F845" w14:textId="77777777" w:rsidR="005F313A" w:rsidRPr="005F313A" w:rsidRDefault="005F313A" w:rsidP="005F313A">
      <w:pPr>
        <w:widowControl/>
        <w:spacing w:after="200" w:line="360" w:lineRule="auto"/>
        <w:jc w:val="both"/>
        <w:rPr>
          <w:b/>
          <w:lang w:val="es-CL"/>
        </w:rPr>
      </w:pPr>
    </w:p>
    <w:p w14:paraId="76422802" w14:textId="77777777" w:rsidR="005F313A" w:rsidRPr="005F313A" w:rsidRDefault="005F313A" w:rsidP="005F313A">
      <w:pPr>
        <w:widowControl/>
        <w:spacing w:after="200" w:line="360" w:lineRule="auto"/>
        <w:jc w:val="both"/>
        <w:rPr>
          <w:b/>
          <w:lang w:val="es-CL"/>
        </w:rPr>
      </w:pPr>
    </w:p>
    <w:p w14:paraId="6305D6BA" w14:textId="77777777" w:rsidR="005F313A" w:rsidRPr="005F313A" w:rsidRDefault="005F313A" w:rsidP="005F313A">
      <w:pPr>
        <w:widowControl/>
        <w:spacing w:after="200" w:line="360" w:lineRule="auto"/>
        <w:jc w:val="both"/>
        <w:rPr>
          <w:b/>
          <w:lang w:val="es-CL"/>
        </w:rPr>
      </w:pPr>
    </w:p>
    <w:p w14:paraId="720B7D1A" w14:textId="77777777" w:rsidR="005F313A" w:rsidRPr="005F313A" w:rsidRDefault="005F313A" w:rsidP="005F313A">
      <w:pPr>
        <w:widowControl/>
        <w:spacing w:after="200" w:line="360" w:lineRule="auto"/>
        <w:jc w:val="both"/>
        <w:rPr>
          <w:b/>
          <w:lang w:val="es-CL"/>
        </w:rPr>
      </w:pPr>
    </w:p>
    <w:p w14:paraId="3DCB3EFD" w14:textId="77777777" w:rsidR="005F313A" w:rsidRPr="005F313A" w:rsidRDefault="005F313A" w:rsidP="005F313A">
      <w:pPr>
        <w:widowControl/>
        <w:spacing w:after="200" w:line="360" w:lineRule="auto"/>
        <w:jc w:val="both"/>
        <w:rPr>
          <w:b/>
          <w:lang w:val="es-CL"/>
        </w:rPr>
      </w:pPr>
    </w:p>
    <w:p w14:paraId="393C4328" w14:textId="77777777" w:rsidR="005F313A" w:rsidRPr="005F313A" w:rsidRDefault="005F313A" w:rsidP="005F313A">
      <w:pPr>
        <w:widowControl/>
        <w:spacing w:after="200" w:line="360" w:lineRule="auto"/>
        <w:jc w:val="center"/>
        <w:rPr>
          <w:b/>
          <w:lang w:val="es-CL"/>
        </w:rPr>
      </w:pPr>
      <w:r w:rsidRPr="005F313A">
        <w:rPr>
          <w:b/>
          <w:lang w:val="es-CL"/>
        </w:rPr>
        <w:t>2021</w:t>
      </w:r>
    </w:p>
    <w:p w14:paraId="57E927CD" w14:textId="77777777" w:rsidR="005F313A" w:rsidRPr="005F313A" w:rsidRDefault="005F313A" w:rsidP="005F313A">
      <w:pPr>
        <w:widowControl/>
        <w:spacing w:after="200" w:line="360" w:lineRule="auto"/>
        <w:jc w:val="both"/>
        <w:rPr>
          <w:lang w:val="es-CL"/>
        </w:rPr>
      </w:pPr>
    </w:p>
    <w:p w14:paraId="26A8CE3F"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14:paraId="34FD1A82"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6CEEBBF9"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215"/>
      </w:tblGrid>
      <w:tr w:rsidR="005F313A" w:rsidRPr="005F313A" w14:paraId="7946C8A9" w14:textId="77777777" w:rsidTr="00E6674A">
        <w:trPr>
          <w:trHeight w:hRule="exact" w:val="680"/>
        </w:trPr>
        <w:tc>
          <w:tcPr>
            <w:tcW w:w="5709" w:type="dxa"/>
            <w:vAlign w:val="center"/>
          </w:tcPr>
          <w:p w14:paraId="1DAE3BF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4215" w:type="dxa"/>
            <w:vAlign w:val="center"/>
          </w:tcPr>
          <w:p w14:paraId="40402E8E"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2DFCC0A8" w14:textId="77777777" w:rsidTr="00E6674A">
        <w:trPr>
          <w:trHeight w:hRule="exact" w:val="2438"/>
        </w:trPr>
        <w:tc>
          <w:tcPr>
            <w:tcW w:w="5709" w:type="dxa"/>
            <w:shd w:val="clear" w:color="auto" w:fill="FFFFFF" w:themeFill="background1"/>
            <w:vAlign w:val="center"/>
          </w:tcPr>
          <w:p w14:paraId="2B8CFBC0"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4215" w:type="dxa"/>
            <w:shd w:val="clear" w:color="auto" w:fill="FFFFFF" w:themeFill="background1"/>
            <w:vAlign w:val="center"/>
          </w:tcPr>
          <w:p w14:paraId="5AA2AE12" w14:textId="278FBE92"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Sercotec calificará el cumplimiento del requisito en base a la información entregada en el formulario de postulación u otros antecedentes de postulación, pudiendo incluso ratificarse mediante una visita a terreno, en el caso de ser necesario</w:t>
            </w:r>
            <w:r w:rsidR="00E6674A">
              <w:rPr>
                <w:rFonts w:ascii="gobCL" w:eastAsia="gobCL" w:hAnsi="gobCL" w:cs="gobCL"/>
                <w:shd w:val="clear" w:color="auto" w:fill="FFFFFF" w:themeFill="background1"/>
                <w:lang w:val="es-CL"/>
              </w:rPr>
              <w:t>.</w:t>
            </w:r>
            <w:r w:rsidRPr="005F313A">
              <w:rPr>
                <w:rFonts w:ascii="gobCL" w:eastAsia="gobCL" w:hAnsi="gobCL" w:cs="gobCL"/>
                <w:shd w:val="clear" w:color="auto" w:fill="FFFFFF" w:themeFill="background1"/>
                <w:lang w:val="es-CL"/>
              </w:rPr>
              <w:t xml:space="preserve"> </w:t>
            </w:r>
          </w:p>
        </w:tc>
      </w:tr>
      <w:tr w:rsidR="005F313A" w:rsidRPr="005F313A" w14:paraId="7CFF68BD" w14:textId="77777777" w:rsidTr="00E6674A">
        <w:trPr>
          <w:trHeight w:val="2117"/>
        </w:trPr>
        <w:tc>
          <w:tcPr>
            <w:tcW w:w="5709" w:type="dxa"/>
            <w:shd w:val="clear" w:color="auto" w:fill="FFFFFF" w:themeFill="background1"/>
            <w:vAlign w:val="center"/>
          </w:tcPr>
          <w:p w14:paraId="5477B7E2"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0FD6448D"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2A109AD5" w14:textId="77777777"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4CD921F5" w14:textId="77777777" w:rsidR="005F313A" w:rsidRPr="005F313A" w:rsidRDefault="005F313A" w:rsidP="00874D80">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w:t>
            </w:r>
            <w:r w:rsidRPr="005F313A">
              <w:rPr>
                <w:rFonts w:ascii="gobCL" w:eastAsia="gobCL" w:hAnsi="gobCL" w:cs="gobCL"/>
                <w:shd w:val="clear" w:color="auto" w:fill="FFFFFF" w:themeFill="background1"/>
                <w:lang w:val="es-CL"/>
              </w:rPr>
              <w:lastRenderedPageBreak/>
              <w:t>la postulación, no obstante, el documento el original deberá entregarse antes de la formalización, en el caso de resultar seleccionada.</w:t>
            </w:r>
          </w:p>
          <w:p w14:paraId="40F8902A" w14:textId="77777777" w:rsidR="005F313A" w:rsidRPr="005F313A" w:rsidRDefault="00874D80" w:rsidP="005F313A">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Pr>
                <w:rFonts w:ascii="gobCL" w:eastAsia="gobCL" w:hAnsi="gobCL" w:cs="gobCL"/>
                <w:color w:val="000000"/>
                <w:lang w:val="es-CL"/>
              </w:rPr>
              <w:t>Las condiciones b.1 y b</w:t>
            </w:r>
            <w:r w:rsidR="005F313A" w:rsidRPr="005F313A">
              <w:rPr>
                <w:rFonts w:ascii="gobCL" w:eastAsia="gobCL" w:hAnsi="gobCL" w:cs="gobCL"/>
                <w:color w:val="000000"/>
                <w:lang w:val="es-CL"/>
              </w:rPr>
              <w:t>.2 podrán ser corroborada/s por la</w:t>
            </w:r>
            <w:r w:rsidR="005F313A" w:rsidRPr="005F313A">
              <w:rPr>
                <w:rFonts w:ascii="gobCL" w:eastAsia="gobCL" w:hAnsi="gobCL" w:cs="gobCL"/>
                <w:lang w:val="es-CL"/>
              </w:rPr>
              <w:t xml:space="preserve"> </w:t>
            </w:r>
            <w:r w:rsidR="005F313A" w:rsidRPr="005F313A">
              <w:rPr>
                <w:rFonts w:ascii="gobCL" w:eastAsia="gobCL" w:hAnsi="gobCL" w:cs="gobCL"/>
                <w:color w:val="000000"/>
                <w:lang w:val="es-CL"/>
              </w:rPr>
              <w:t>Dirección Regional de SERCOTEC.</w:t>
            </w:r>
          </w:p>
        </w:tc>
        <w:tc>
          <w:tcPr>
            <w:tcW w:w="4215" w:type="dxa"/>
            <w:shd w:val="clear" w:color="auto" w:fill="FFFFFF" w:themeFill="background1"/>
            <w:vAlign w:val="center"/>
          </w:tcPr>
          <w:p w14:paraId="1ABF8522"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40633614"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91E771B"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60CC187B"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10D40014"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013A721"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50B70770" w14:textId="77777777" w:rsidTr="00E6674A">
        <w:trPr>
          <w:trHeight w:hRule="exact" w:val="1021"/>
        </w:trPr>
        <w:tc>
          <w:tcPr>
            <w:tcW w:w="5709" w:type="dxa"/>
            <w:vAlign w:val="center"/>
          </w:tcPr>
          <w:p w14:paraId="6D620D00"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4215" w:type="dxa"/>
            <w:vAlign w:val="center"/>
          </w:tcPr>
          <w:p w14:paraId="65999A0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467AB86F" w14:textId="77777777" w:rsidTr="00E6674A">
        <w:trPr>
          <w:trHeight w:hRule="exact" w:val="1134"/>
        </w:trPr>
        <w:tc>
          <w:tcPr>
            <w:tcW w:w="5709" w:type="dxa"/>
            <w:vAlign w:val="center"/>
          </w:tcPr>
          <w:p w14:paraId="18A5280F"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4215" w:type="dxa"/>
            <w:vAlign w:val="center"/>
          </w:tcPr>
          <w:p w14:paraId="12FE8F29"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14:paraId="4AC6C4DA" w14:textId="77777777"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14:paraId="6B2A5F3A" w14:textId="77777777" w:rsidTr="00E6674A">
        <w:trPr>
          <w:trHeight w:hRule="exact" w:val="2835"/>
        </w:trPr>
        <w:tc>
          <w:tcPr>
            <w:tcW w:w="5709" w:type="dxa"/>
            <w:vAlign w:val="center"/>
          </w:tcPr>
          <w:p w14:paraId="6D0260F9"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4215" w:type="dxa"/>
            <w:shd w:val="clear" w:color="auto" w:fill="FFFFFF" w:themeFill="background1"/>
            <w:vAlign w:val="center"/>
          </w:tcPr>
          <w:p w14:paraId="0F4F2AD1"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24BE9248" w14:textId="77777777" w:rsidTr="00E6674A">
        <w:trPr>
          <w:trHeight w:val="63"/>
        </w:trPr>
        <w:tc>
          <w:tcPr>
            <w:tcW w:w="5709" w:type="dxa"/>
          </w:tcPr>
          <w:p w14:paraId="750E30F9" w14:textId="20DEC830" w:rsidR="005F313A" w:rsidRPr="00E6674A"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r w:rsidR="00E6674A">
              <w:rPr>
                <w:rFonts w:ascii="gobCL" w:eastAsia="gobCL" w:hAnsi="gobCL" w:cs="gobCL"/>
                <w:color w:val="000000"/>
                <w:lang w:val="es-CL"/>
              </w:rPr>
              <w:t>.</w:t>
            </w:r>
          </w:p>
        </w:tc>
        <w:tc>
          <w:tcPr>
            <w:tcW w:w="4215" w:type="dxa"/>
            <w:vAlign w:val="center"/>
          </w:tcPr>
          <w:p w14:paraId="3C79B918"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r w:rsidR="005F313A" w:rsidRPr="005F313A" w14:paraId="27023FCF" w14:textId="77777777" w:rsidTr="00E6674A">
        <w:trPr>
          <w:trHeight w:val="1159"/>
        </w:trPr>
        <w:tc>
          <w:tcPr>
            <w:tcW w:w="5709" w:type="dxa"/>
          </w:tcPr>
          <w:p w14:paraId="3DFE8F5A" w14:textId="77777777" w:rsidR="005F313A" w:rsidRPr="009C2FD6" w:rsidRDefault="005F313A" w:rsidP="009C2FD6">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lang w:val="es-CL"/>
              </w:rPr>
            </w:pPr>
            <w:r w:rsidRPr="009C2FD6">
              <w:rPr>
                <w:rFonts w:ascii="gobCL" w:eastAsia="gobCL" w:hAnsi="gobCL" w:cs="gobCL"/>
                <w:lang w:val="es-CL"/>
              </w:rPr>
              <w:t xml:space="preserve">La feria (o postura) postulante no haya sido beneficiaria en la convocatoria del Fondo de Desarrollo de Ferias Libres en el año 2020. </w:t>
            </w:r>
          </w:p>
        </w:tc>
        <w:tc>
          <w:tcPr>
            <w:tcW w:w="4215" w:type="dxa"/>
            <w:vAlign w:val="center"/>
          </w:tcPr>
          <w:p w14:paraId="69CE3633" w14:textId="77777777" w:rsidR="005F313A" w:rsidRPr="009C2FD6" w:rsidRDefault="005F313A" w:rsidP="005F313A">
            <w:pPr>
              <w:widowControl/>
              <w:spacing w:after="200" w:line="276" w:lineRule="auto"/>
              <w:jc w:val="both"/>
              <w:rPr>
                <w:rFonts w:ascii="gobCL" w:eastAsia="gobCL" w:hAnsi="gobCL" w:cs="gobCL"/>
                <w:lang w:val="es-CL"/>
              </w:rPr>
            </w:pPr>
            <w:r w:rsidRPr="009C2FD6">
              <w:rPr>
                <w:rFonts w:ascii="gobCL" w:eastAsia="gobCL" w:hAnsi="gobCL" w:cs="gobCL"/>
                <w:lang w:val="es-CL"/>
              </w:rPr>
              <w:t>Requisito verificado por la Dirección Regional de Sercotec correspondiente.</w:t>
            </w:r>
          </w:p>
        </w:tc>
      </w:tr>
    </w:tbl>
    <w:p w14:paraId="1C56B6A7"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45A9DEF6"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14:paraId="20DB6959" w14:textId="77777777"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4041367C" w14:textId="77777777" w:rsidTr="005F313A">
        <w:trPr>
          <w:trHeight w:val="320"/>
        </w:trPr>
        <w:tc>
          <w:tcPr>
            <w:tcW w:w="1559" w:type="dxa"/>
            <w:tcBorders>
              <w:bottom w:val="single" w:sz="4" w:space="0" w:color="000000"/>
            </w:tcBorders>
            <w:shd w:val="clear" w:color="auto" w:fill="DEEAF6"/>
          </w:tcPr>
          <w:p w14:paraId="1C6536FA" w14:textId="77777777"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14:paraId="71FADEC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5CB77E0F" w14:textId="77777777" w:rsidTr="005F313A">
        <w:tc>
          <w:tcPr>
            <w:tcW w:w="1559" w:type="dxa"/>
          </w:tcPr>
          <w:p w14:paraId="20D403E6" w14:textId="77777777" w:rsidR="005F313A" w:rsidRPr="005F313A" w:rsidRDefault="005F313A" w:rsidP="005F313A">
            <w:pPr>
              <w:spacing w:after="200" w:line="276" w:lineRule="auto"/>
              <w:jc w:val="both"/>
              <w:rPr>
                <w:rFonts w:ascii="Calibri" w:eastAsia="Calibri" w:hAnsi="Calibri" w:cs="Calibri"/>
                <w:lang w:val="es-CL"/>
              </w:rPr>
            </w:pPr>
          </w:p>
          <w:p w14:paraId="00A641A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05319F3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5BB63BB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791D403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7236489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278AA57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0CF98D8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7AB9F404" w14:textId="77777777" w:rsidTr="005F313A">
        <w:tc>
          <w:tcPr>
            <w:tcW w:w="1559" w:type="dxa"/>
          </w:tcPr>
          <w:p w14:paraId="066BF59F"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76BA8503"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6C8DC364"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158DC48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6EFBF4F2" w14:textId="77777777" w:rsidTr="005F313A">
        <w:tc>
          <w:tcPr>
            <w:tcW w:w="1559" w:type="dxa"/>
          </w:tcPr>
          <w:p w14:paraId="4AD33065"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22F45EB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13E386E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1ABA0FC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2C7D2CC1" w14:textId="77777777" w:rsidTr="005F313A">
        <w:tc>
          <w:tcPr>
            <w:tcW w:w="1559" w:type="dxa"/>
          </w:tcPr>
          <w:p w14:paraId="52F0D5D5"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7C483833"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79A0E4F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2117BC57" w14:textId="77777777" w:rsidTr="005F313A">
        <w:tc>
          <w:tcPr>
            <w:tcW w:w="1559" w:type="dxa"/>
          </w:tcPr>
          <w:p w14:paraId="592AAB2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54F5A6A0"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6F063AB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5D0667B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59C612B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1EC9405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29B60A1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47AF09C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05580F2E" w14:textId="77777777" w:rsidTr="005F313A">
        <w:trPr>
          <w:trHeight w:val="420"/>
        </w:trPr>
        <w:tc>
          <w:tcPr>
            <w:tcW w:w="1559" w:type="dxa"/>
          </w:tcPr>
          <w:p w14:paraId="26A1184B"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0D2DC20D"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2F7A272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7C3D6A2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5B1EF3B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D79D79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56511A6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006E5A4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248B0C0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E4B1903" w14:textId="77777777" w:rsidR="005F313A" w:rsidRPr="005F313A" w:rsidRDefault="005F313A" w:rsidP="005F313A">
      <w:pPr>
        <w:widowControl/>
        <w:ind w:left="-360"/>
        <w:jc w:val="both"/>
        <w:rPr>
          <w:rFonts w:ascii="gobCL" w:eastAsia="gobCL" w:hAnsi="gobCL" w:cs="gobCL"/>
          <w:b/>
          <w:u w:val="single"/>
          <w:lang w:val="es-CL"/>
        </w:rPr>
      </w:pPr>
    </w:p>
    <w:p w14:paraId="420B5A40"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52028887" w14:textId="77777777" w:rsidTr="005F313A">
        <w:trPr>
          <w:trHeight w:val="320"/>
        </w:trPr>
        <w:tc>
          <w:tcPr>
            <w:tcW w:w="1559" w:type="dxa"/>
            <w:tcBorders>
              <w:bottom w:val="single" w:sz="4" w:space="0" w:color="000000"/>
            </w:tcBorders>
            <w:shd w:val="clear" w:color="auto" w:fill="DEEAF6"/>
          </w:tcPr>
          <w:p w14:paraId="4892166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2771C0E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04FAEBC7" w14:textId="77777777" w:rsidTr="005F313A">
        <w:tc>
          <w:tcPr>
            <w:tcW w:w="1559" w:type="dxa"/>
          </w:tcPr>
          <w:p w14:paraId="463C93BC" w14:textId="77777777" w:rsidR="005F313A" w:rsidRPr="005F313A" w:rsidRDefault="005F313A" w:rsidP="005F313A">
            <w:pPr>
              <w:spacing w:after="200" w:line="276" w:lineRule="auto"/>
              <w:jc w:val="both"/>
              <w:rPr>
                <w:rFonts w:ascii="Calibri" w:eastAsia="Calibri" w:hAnsi="Calibri" w:cs="Calibri"/>
                <w:lang w:val="es-CL"/>
              </w:rPr>
            </w:pPr>
          </w:p>
          <w:p w14:paraId="1CFC7455"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1C079CF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6B1DC9D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70D5C8BF"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548340B2"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4A55C980"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8200F5C"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60FA30C9"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92E6C3A"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7D74B3CD" w14:textId="77777777" w:rsidTr="005F313A">
        <w:tc>
          <w:tcPr>
            <w:tcW w:w="1559" w:type="dxa"/>
            <w:tcBorders>
              <w:bottom w:val="single" w:sz="4" w:space="0" w:color="000000"/>
            </w:tcBorders>
          </w:tcPr>
          <w:p w14:paraId="2933EAC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47C220E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40729A4C" w14:textId="77777777" w:rsidTr="005F313A">
        <w:tc>
          <w:tcPr>
            <w:tcW w:w="1559" w:type="dxa"/>
            <w:tcBorders>
              <w:bottom w:val="single" w:sz="4" w:space="0" w:color="000000"/>
            </w:tcBorders>
          </w:tcPr>
          <w:p w14:paraId="0122ABAC"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2A20A40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414253E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2899875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24EA029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2B0CD6B7" w14:textId="77777777" w:rsidTr="005F313A">
        <w:tc>
          <w:tcPr>
            <w:tcW w:w="1559" w:type="dxa"/>
            <w:tcBorders>
              <w:bottom w:val="single" w:sz="4" w:space="0" w:color="000000"/>
            </w:tcBorders>
            <w:shd w:val="clear" w:color="auto" w:fill="FFFFFF" w:themeFill="background1"/>
          </w:tcPr>
          <w:p w14:paraId="079632F9"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82E3A5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1082260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6BF9BA6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666FDAED"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6C2E9F38"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539F217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1AD4222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572F346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48F9D4B1"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3361678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3ACCE4E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61775E3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3B66696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62E767B1"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6281DD1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2695E5E7" w14:textId="77777777" w:rsidR="005F313A" w:rsidRPr="005F313A" w:rsidRDefault="005F313A" w:rsidP="005F313A">
      <w:pPr>
        <w:widowControl/>
        <w:spacing w:after="200" w:line="276" w:lineRule="auto"/>
        <w:jc w:val="both"/>
        <w:rPr>
          <w:rFonts w:ascii="gobCL" w:eastAsia="gobCL" w:hAnsi="gobCL" w:cs="gobCL"/>
          <w:lang w:val="es-CL"/>
        </w:rPr>
      </w:pPr>
    </w:p>
    <w:p w14:paraId="5FA183F7"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52508BA6"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770A2EE0"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5CB543D4" w14:textId="77777777" w:rsidR="005F313A" w:rsidRPr="005F313A" w:rsidRDefault="005F313A" w:rsidP="005F313A">
      <w:pPr>
        <w:widowControl/>
        <w:jc w:val="both"/>
        <w:rPr>
          <w:rFonts w:ascii="gobCL" w:eastAsia="gobCL" w:hAnsi="gobCL" w:cs="gobCL"/>
          <w:lang w:val="es-CL"/>
        </w:rPr>
      </w:pPr>
    </w:p>
    <w:p w14:paraId="30F810FB"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37B0356A" w14:textId="77777777" w:rsidR="005F313A" w:rsidRPr="005F313A" w:rsidRDefault="005F313A" w:rsidP="005F313A">
      <w:pPr>
        <w:widowControl/>
        <w:spacing w:line="360" w:lineRule="auto"/>
        <w:jc w:val="both"/>
        <w:rPr>
          <w:rFonts w:ascii="gobCL" w:eastAsia="gobCL" w:hAnsi="gobCL" w:cs="gobCL"/>
          <w:lang w:val="es-CL"/>
        </w:rPr>
      </w:pPr>
    </w:p>
    <w:p w14:paraId="7DFE013D"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14828A48" w14:textId="77777777"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RUT:_____________________ Cargo:________________________</w:t>
      </w:r>
    </w:p>
    <w:p w14:paraId="6EFFAF37" w14:textId="77777777" w:rsidR="005F313A" w:rsidRPr="005F313A" w:rsidRDefault="005F313A" w:rsidP="005F313A">
      <w:pPr>
        <w:widowControl/>
        <w:spacing w:line="360" w:lineRule="auto"/>
        <w:ind w:left="720"/>
        <w:jc w:val="both"/>
        <w:rPr>
          <w:rFonts w:ascii="gobCL" w:eastAsia="gobCL" w:hAnsi="gobCL" w:cs="gobCL"/>
          <w:lang w:val="es-CL"/>
        </w:rPr>
      </w:pPr>
    </w:p>
    <w:p w14:paraId="61F1C09F"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1277867B" w14:textId="77777777" w:rsidR="005F313A" w:rsidRPr="005F313A" w:rsidRDefault="005F313A" w:rsidP="005F313A">
      <w:pPr>
        <w:widowControl/>
        <w:spacing w:line="360" w:lineRule="auto"/>
        <w:ind w:left="720"/>
        <w:jc w:val="both"/>
        <w:rPr>
          <w:rFonts w:ascii="gobCL" w:eastAsia="gobCL" w:hAnsi="gobCL" w:cs="gobCL"/>
          <w:lang w:val="es-CL"/>
        </w:rPr>
      </w:pPr>
    </w:p>
    <w:p w14:paraId="0E6ED3AF"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4CBBA07D"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5508B2ED"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49C50DEE"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27B44984"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6661E4E2" wp14:editId="5496953B">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1D3C1F"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6661E4E2"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361D3C1F" w14:textId="77777777" w:rsidR="005F313A" w:rsidRDefault="005F313A" w:rsidP="005F313A">
                      <w:pPr>
                        <w:textDirection w:val="btLr"/>
                      </w:pPr>
                    </w:p>
                  </w:txbxContent>
                </v:textbox>
              </v:rect>
            </w:pict>
          </mc:Fallback>
        </mc:AlternateContent>
      </w:r>
    </w:p>
    <w:p w14:paraId="4A750F90" w14:textId="77777777" w:rsidR="005F313A" w:rsidRPr="005F313A" w:rsidRDefault="005F313A" w:rsidP="005F313A">
      <w:pPr>
        <w:widowControl/>
        <w:spacing w:line="360" w:lineRule="auto"/>
        <w:jc w:val="both"/>
        <w:rPr>
          <w:rFonts w:ascii="gobCL" w:eastAsia="gobCL" w:hAnsi="gobCL" w:cs="gobCL"/>
          <w:lang w:val="es-CL"/>
        </w:rPr>
      </w:pPr>
    </w:p>
    <w:p w14:paraId="07E2F383"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2FE7DE30" wp14:editId="6D43A489">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A61739"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2FE7DE30"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5CA61739" w14:textId="77777777" w:rsidR="005F313A" w:rsidRDefault="005F313A" w:rsidP="005F313A">
                      <w:pPr>
                        <w:textDirection w:val="btLr"/>
                      </w:pPr>
                    </w:p>
                  </w:txbxContent>
                </v:textbox>
              </v:rect>
            </w:pict>
          </mc:Fallback>
        </mc:AlternateContent>
      </w:r>
    </w:p>
    <w:p w14:paraId="28A4A728" w14:textId="77777777"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011F1231" w14:textId="77777777" w:rsidTr="005F313A">
        <w:trPr>
          <w:trHeight w:val="538"/>
        </w:trPr>
        <w:tc>
          <w:tcPr>
            <w:tcW w:w="2946" w:type="dxa"/>
            <w:tcBorders>
              <w:top w:val="nil"/>
              <w:left w:val="nil"/>
              <w:bottom w:val="nil"/>
              <w:right w:val="nil"/>
            </w:tcBorders>
          </w:tcPr>
          <w:p w14:paraId="4FAD76B5"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4CAFDB0A"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1172EDF2" w14:textId="77777777" w:rsidR="005F313A" w:rsidRPr="005F313A" w:rsidRDefault="005F313A" w:rsidP="005F313A">
            <w:pPr>
              <w:spacing w:after="200" w:line="276" w:lineRule="auto"/>
              <w:jc w:val="both"/>
              <w:rPr>
                <w:rFonts w:ascii="gobCL" w:eastAsia="gobCL" w:hAnsi="gobCL" w:cs="gobCL"/>
              </w:rPr>
            </w:pPr>
          </w:p>
        </w:tc>
      </w:tr>
      <w:tr w:rsidR="005F313A" w:rsidRPr="005F313A" w14:paraId="49965958" w14:textId="77777777" w:rsidTr="005F313A">
        <w:tc>
          <w:tcPr>
            <w:tcW w:w="2946" w:type="dxa"/>
            <w:tcBorders>
              <w:top w:val="nil"/>
              <w:left w:val="nil"/>
              <w:bottom w:val="nil"/>
              <w:right w:val="nil"/>
            </w:tcBorders>
          </w:tcPr>
          <w:p w14:paraId="20099AE6" w14:textId="77777777" w:rsidR="005F313A" w:rsidRPr="005F313A" w:rsidRDefault="005F313A" w:rsidP="00692AAB">
            <w:pPr>
              <w:spacing w:after="200" w:line="276" w:lineRule="auto"/>
              <w:jc w:val="center"/>
              <w:rPr>
                <w:rFonts w:ascii="gobCL" w:eastAsia="gobCL" w:hAnsi="gobCL" w:cs="gobCL"/>
              </w:rPr>
            </w:pPr>
            <w:r w:rsidRPr="005F313A">
              <w:rPr>
                <w:rFonts w:ascii="gobCL" w:eastAsia="gobCL" w:hAnsi="gobCL" w:cs="gobCL"/>
              </w:rPr>
              <w:lastRenderedPageBreak/>
              <w:t>Nombre y firma representante</w:t>
            </w:r>
          </w:p>
        </w:tc>
        <w:tc>
          <w:tcPr>
            <w:tcW w:w="2946" w:type="dxa"/>
            <w:tcBorders>
              <w:top w:val="nil"/>
              <w:left w:val="nil"/>
              <w:bottom w:val="nil"/>
              <w:right w:val="nil"/>
            </w:tcBorders>
          </w:tcPr>
          <w:p w14:paraId="2B882CC5" w14:textId="77777777" w:rsidR="005F313A" w:rsidRPr="005F313A" w:rsidRDefault="005F313A" w:rsidP="00692AAB">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222A3DEC" w14:textId="77777777" w:rsidR="005F313A" w:rsidRPr="005F313A" w:rsidRDefault="005F313A" w:rsidP="00692AAB">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220FE7BC" w14:textId="77777777" w:rsidTr="005F313A">
        <w:tc>
          <w:tcPr>
            <w:tcW w:w="2946" w:type="dxa"/>
            <w:tcBorders>
              <w:top w:val="nil"/>
              <w:left w:val="nil"/>
              <w:bottom w:val="nil"/>
              <w:right w:val="nil"/>
            </w:tcBorders>
          </w:tcPr>
          <w:p w14:paraId="27EE558E" w14:textId="77777777" w:rsidR="005F313A" w:rsidRPr="005F313A" w:rsidRDefault="005F313A" w:rsidP="00692AAB">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D54FCCD" w14:textId="77777777" w:rsidR="005F313A" w:rsidRPr="005F313A" w:rsidRDefault="005F313A" w:rsidP="00692AAB">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40734AF8" w14:textId="77777777" w:rsidR="005F313A" w:rsidRPr="005F313A" w:rsidRDefault="005F313A" w:rsidP="00692AAB">
            <w:pPr>
              <w:spacing w:after="200" w:line="276" w:lineRule="auto"/>
              <w:jc w:val="center"/>
              <w:rPr>
                <w:rFonts w:ascii="gobCL" w:eastAsia="gobCL" w:hAnsi="gobCL" w:cs="gobCL"/>
              </w:rPr>
            </w:pPr>
            <w:r w:rsidRPr="005F313A">
              <w:rPr>
                <w:rFonts w:ascii="gobCL" w:eastAsia="gobCL" w:hAnsi="gobCL" w:cs="gobCL"/>
              </w:rPr>
              <w:t>Rut:</w:t>
            </w:r>
          </w:p>
        </w:tc>
      </w:tr>
    </w:tbl>
    <w:p w14:paraId="5739D064" w14:textId="77777777" w:rsidR="005F313A" w:rsidRPr="005F313A" w:rsidRDefault="005F313A" w:rsidP="005F313A">
      <w:pPr>
        <w:widowControl/>
        <w:spacing w:line="360" w:lineRule="auto"/>
        <w:ind w:left="357" w:firstLine="708"/>
        <w:jc w:val="both"/>
        <w:rPr>
          <w:rFonts w:ascii="gobCL" w:eastAsia="gobCL" w:hAnsi="gobCL" w:cs="gobCL"/>
          <w:lang w:val="es-CL"/>
        </w:rPr>
      </w:pPr>
    </w:p>
    <w:p w14:paraId="5FFC75E7" w14:textId="77777777" w:rsidR="005F313A" w:rsidRPr="005F313A" w:rsidRDefault="005F313A" w:rsidP="005F313A">
      <w:pPr>
        <w:widowControl/>
        <w:jc w:val="both"/>
        <w:rPr>
          <w:rFonts w:ascii="gobCL" w:eastAsia="gobCL" w:hAnsi="gobCL" w:cs="gobCL"/>
          <w:b/>
          <w:lang w:val="es-CL"/>
        </w:rPr>
      </w:pPr>
    </w:p>
    <w:p w14:paraId="7343F622" w14:textId="77777777" w:rsidR="005F313A" w:rsidRPr="005F313A" w:rsidRDefault="005F313A" w:rsidP="005F313A">
      <w:pPr>
        <w:widowControl/>
        <w:jc w:val="both"/>
        <w:rPr>
          <w:rFonts w:ascii="gobCL" w:eastAsia="gobCL" w:hAnsi="gobCL" w:cs="gobCL"/>
          <w:b/>
          <w:lang w:val="es-CL"/>
        </w:rPr>
      </w:pPr>
    </w:p>
    <w:p w14:paraId="114660AE"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53F79D18"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5D529029"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43716B0E"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7124E315"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2F288528" w14:textId="77777777" w:rsidR="005F313A" w:rsidRPr="005F313A" w:rsidRDefault="005F313A" w:rsidP="005F313A">
      <w:pPr>
        <w:widowControl/>
        <w:jc w:val="both"/>
        <w:rPr>
          <w:rFonts w:ascii="gobCL" w:eastAsia="gobCL" w:hAnsi="gobCL" w:cs="gobCL"/>
          <w:lang w:val="es-CL"/>
        </w:rPr>
      </w:pPr>
    </w:p>
    <w:p w14:paraId="408911F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65841B88"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1BE61256" w14:textId="77777777" w:rsidTr="005413D9">
        <w:tc>
          <w:tcPr>
            <w:tcW w:w="2355" w:type="dxa"/>
            <w:shd w:val="clear" w:color="auto" w:fill="auto"/>
            <w:vAlign w:val="center"/>
          </w:tcPr>
          <w:p w14:paraId="18211D94"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49788331"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2F4DD32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57A97B2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5ED48FD5" w14:textId="77777777" w:rsidTr="005413D9">
        <w:tc>
          <w:tcPr>
            <w:tcW w:w="2355" w:type="dxa"/>
            <w:shd w:val="clear" w:color="auto" w:fill="auto"/>
          </w:tcPr>
          <w:p w14:paraId="645A233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7104E03F"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631BBBB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39FDF609"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30F46AAB" w14:textId="77777777" w:rsidTr="005413D9">
        <w:tc>
          <w:tcPr>
            <w:tcW w:w="2355" w:type="dxa"/>
            <w:shd w:val="clear" w:color="auto" w:fill="auto"/>
          </w:tcPr>
          <w:p w14:paraId="1B9ED30B"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37131FB8"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73B49DB2"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7312BD4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3134D766" w14:textId="77777777" w:rsidTr="005413D9">
        <w:tc>
          <w:tcPr>
            <w:tcW w:w="2355" w:type="dxa"/>
            <w:shd w:val="clear" w:color="auto" w:fill="auto"/>
          </w:tcPr>
          <w:p w14:paraId="2BACF12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24ACF0AA"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19996EC5"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2E3B3A3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1D9E6769" w14:textId="77777777" w:rsidTr="005413D9">
        <w:tc>
          <w:tcPr>
            <w:tcW w:w="2355" w:type="dxa"/>
            <w:shd w:val="clear" w:color="auto" w:fill="auto"/>
          </w:tcPr>
          <w:p w14:paraId="53383D3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2F916D07"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79107DA8"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08B18740" w14:textId="77777777" w:rsidR="005F313A" w:rsidRPr="005F313A" w:rsidRDefault="005F313A" w:rsidP="005F313A">
            <w:pPr>
              <w:widowControl/>
              <w:spacing w:after="200" w:line="276" w:lineRule="auto"/>
              <w:jc w:val="both"/>
              <w:rPr>
                <w:rFonts w:ascii="gobCL" w:eastAsia="gobCL" w:hAnsi="gobCL" w:cs="gobCL"/>
                <w:lang w:val="es-CL"/>
              </w:rPr>
            </w:pPr>
          </w:p>
        </w:tc>
      </w:tr>
    </w:tbl>
    <w:p w14:paraId="60F1F3B8" w14:textId="77777777" w:rsidR="005F313A" w:rsidRPr="005F313A" w:rsidRDefault="005F313A" w:rsidP="005F313A">
      <w:pPr>
        <w:widowControl/>
        <w:jc w:val="both"/>
        <w:rPr>
          <w:rFonts w:ascii="gobCL" w:eastAsia="gobCL" w:hAnsi="gobCL" w:cs="gobCL"/>
          <w:lang w:val="es-CL"/>
        </w:rPr>
      </w:pPr>
    </w:p>
    <w:p w14:paraId="3D1FCC1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07E62817" w14:textId="77777777" w:rsidR="005F313A" w:rsidRPr="005F313A" w:rsidRDefault="005F313A" w:rsidP="005F313A">
      <w:pPr>
        <w:widowControl/>
        <w:jc w:val="both"/>
        <w:rPr>
          <w:rFonts w:ascii="gobCL" w:eastAsia="gobCL" w:hAnsi="gobCL" w:cs="gobCL"/>
          <w:lang w:val="es-CL"/>
        </w:rPr>
      </w:pPr>
    </w:p>
    <w:p w14:paraId="239CACA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4C97981F" w14:textId="77777777" w:rsidR="005F313A" w:rsidRPr="005F313A" w:rsidRDefault="005F313A" w:rsidP="005F313A">
      <w:pPr>
        <w:widowControl/>
        <w:jc w:val="both"/>
        <w:rPr>
          <w:rFonts w:ascii="gobCL" w:eastAsia="gobCL" w:hAnsi="gobCL" w:cs="gobCL"/>
          <w:lang w:val="es-CL"/>
        </w:rPr>
      </w:pPr>
    </w:p>
    <w:p w14:paraId="6EB3ABD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7DD50583" w14:textId="77777777" w:rsidR="005F313A" w:rsidRPr="005F313A" w:rsidRDefault="005F313A" w:rsidP="005F313A">
      <w:pPr>
        <w:widowControl/>
        <w:jc w:val="both"/>
        <w:rPr>
          <w:rFonts w:ascii="gobCL" w:eastAsia="gobCL" w:hAnsi="gobCL" w:cs="gobCL"/>
          <w:lang w:val="es-CL"/>
        </w:rPr>
      </w:pPr>
    </w:p>
    <w:p w14:paraId="704176B0"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1A7320C5"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4DBCEF85"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643DA5DE"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2C112CB6"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29ED0DA6"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0631506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2CE5601F" w14:textId="77777777" w:rsidR="005F313A" w:rsidRPr="005F313A" w:rsidRDefault="005F313A" w:rsidP="005F313A">
      <w:pPr>
        <w:widowControl/>
        <w:jc w:val="both"/>
        <w:rPr>
          <w:rFonts w:ascii="gobCL" w:eastAsia="gobCL" w:hAnsi="gobCL" w:cs="gobCL"/>
          <w:lang w:val="es-CL"/>
        </w:rPr>
      </w:pPr>
    </w:p>
    <w:p w14:paraId="76A558A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4047053D" w14:textId="77777777" w:rsidR="005F313A" w:rsidRPr="005F313A" w:rsidRDefault="005F313A" w:rsidP="005F313A">
      <w:pPr>
        <w:widowControl/>
        <w:jc w:val="both"/>
        <w:rPr>
          <w:rFonts w:ascii="gobCL" w:eastAsia="gobCL" w:hAnsi="gobCL" w:cs="gobCL"/>
          <w:lang w:val="es-CL"/>
        </w:rPr>
      </w:pPr>
    </w:p>
    <w:p w14:paraId="7FA0D7B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587F75AB" w14:textId="77777777" w:rsidR="005F313A" w:rsidRPr="005F313A" w:rsidRDefault="005F313A" w:rsidP="005F313A">
      <w:pPr>
        <w:widowControl/>
        <w:jc w:val="both"/>
        <w:rPr>
          <w:rFonts w:ascii="gobCL" w:eastAsia="gobCL" w:hAnsi="gobCL" w:cs="gobCL"/>
          <w:lang w:val="es-CL"/>
        </w:rPr>
      </w:pPr>
    </w:p>
    <w:p w14:paraId="2CD20F5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11A35DDE"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05E9094D" w14:textId="77777777" w:rsidTr="005413D9">
        <w:trPr>
          <w:trHeight w:val="538"/>
        </w:trPr>
        <w:tc>
          <w:tcPr>
            <w:tcW w:w="3131" w:type="dxa"/>
            <w:tcBorders>
              <w:top w:val="nil"/>
              <w:left w:val="nil"/>
              <w:bottom w:val="nil"/>
              <w:right w:val="nil"/>
            </w:tcBorders>
          </w:tcPr>
          <w:p w14:paraId="4354B848"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242E898F"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285FFFE7" w14:textId="77777777" w:rsidR="005F313A" w:rsidRPr="005F313A" w:rsidRDefault="005F313A" w:rsidP="005F313A">
            <w:pPr>
              <w:spacing w:after="200" w:line="276" w:lineRule="auto"/>
              <w:jc w:val="both"/>
              <w:rPr>
                <w:rFonts w:ascii="gobCL" w:eastAsia="gobCL" w:hAnsi="gobCL" w:cs="gobCL"/>
              </w:rPr>
            </w:pPr>
          </w:p>
        </w:tc>
      </w:tr>
      <w:tr w:rsidR="005F313A" w:rsidRPr="005F313A" w14:paraId="1E43302F" w14:textId="77777777" w:rsidTr="005413D9">
        <w:tc>
          <w:tcPr>
            <w:tcW w:w="3131" w:type="dxa"/>
            <w:tcBorders>
              <w:top w:val="nil"/>
              <w:left w:val="nil"/>
              <w:bottom w:val="nil"/>
              <w:right w:val="nil"/>
            </w:tcBorders>
          </w:tcPr>
          <w:p w14:paraId="58169448"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754368AB"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36135225"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79BDF8E7" w14:textId="77777777" w:rsidTr="005413D9">
        <w:tc>
          <w:tcPr>
            <w:tcW w:w="3131" w:type="dxa"/>
            <w:tcBorders>
              <w:top w:val="nil"/>
              <w:left w:val="nil"/>
              <w:bottom w:val="nil"/>
              <w:right w:val="nil"/>
            </w:tcBorders>
          </w:tcPr>
          <w:p w14:paraId="129C2D47"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0C81CB19"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6A592A70"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0802BD8B" w14:textId="77777777" w:rsidR="005F313A" w:rsidRPr="005F313A" w:rsidRDefault="005F313A" w:rsidP="005F313A">
      <w:pPr>
        <w:widowControl/>
        <w:jc w:val="both"/>
        <w:rPr>
          <w:rFonts w:ascii="gobCL" w:eastAsia="gobCL" w:hAnsi="gobCL" w:cs="gobCL"/>
          <w:lang w:val="es-CL"/>
        </w:rPr>
      </w:pPr>
    </w:p>
    <w:p w14:paraId="6C2E2847" w14:textId="77777777" w:rsidR="005F313A" w:rsidRPr="005F313A" w:rsidRDefault="005F313A" w:rsidP="005F313A">
      <w:pPr>
        <w:widowControl/>
        <w:jc w:val="both"/>
        <w:rPr>
          <w:rFonts w:ascii="gobCL" w:eastAsia="gobCL" w:hAnsi="gobCL" w:cs="gobCL"/>
          <w:lang w:val="es-CL"/>
        </w:rPr>
      </w:pPr>
    </w:p>
    <w:p w14:paraId="41CC2122" w14:textId="77777777" w:rsidR="005F313A" w:rsidRPr="005F313A" w:rsidRDefault="005F313A" w:rsidP="005F313A">
      <w:pPr>
        <w:widowControl/>
        <w:jc w:val="both"/>
        <w:rPr>
          <w:rFonts w:ascii="gobCL" w:eastAsia="gobCL" w:hAnsi="gobCL" w:cs="gobCL"/>
          <w:lang w:val="es-CL"/>
        </w:rPr>
      </w:pPr>
    </w:p>
    <w:p w14:paraId="4F1FDA36" w14:textId="77777777" w:rsidR="005F313A" w:rsidRPr="005F313A" w:rsidRDefault="005F313A" w:rsidP="005F313A">
      <w:pPr>
        <w:widowControl/>
        <w:jc w:val="both"/>
        <w:rPr>
          <w:rFonts w:ascii="gobCL" w:eastAsia="gobCL" w:hAnsi="gobCL" w:cs="gobCL"/>
          <w:lang w:val="es-CL"/>
        </w:rPr>
      </w:pPr>
    </w:p>
    <w:p w14:paraId="140320B0" w14:textId="77777777" w:rsidR="005F313A" w:rsidRPr="005F313A" w:rsidRDefault="005F313A" w:rsidP="005F313A">
      <w:pPr>
        <w:widowControl/>
        <w:jc w:val="both"/>
        <w:rPr>
          <w:rFonts w:ascii="gobCL" w:eastAsia="gobCL" w:hAnsi="gobCL" w:cs="gobCL"/>
          <w:lang w:val="es-CL"/>
        </w:rPr>
      </w:pPr>
    </w:p>
    <w:p w14:paraId="5709B5F6" w14:textId="77777777" w:rsidR="005F313A" w:rsidRPr="005F313A" w:rsidRDefault="005F313A" w:rsidP="005F313A">
      <w:pPr>
        <w:widowControl/>
        <w:jc w:val="both"/>
        <w:rPr>
          <w:rFonts w:ascii="gobCL" w:eastAsia="gobCL" w:hAnsi="gobCL" w:cs="gobCL"/>
          <w:lang w:val="es-CL"/>
        </w:rPr>
      </w:pPr>
    </w:p>
    <w:p w14:paraId="2A9676C9" w14:textId="77777777" w:rsidR="005F313A" w:rsidRPr="005F313A" w:rsidRDefault="005F313A" w:rsidP="005F313A">
      <w:pPr>
        <w:widowControl/>
        <w:jc w:val="both"/>
        <w:rPr>
          <w:rFonts w:ascii="gobCL" w:eastAsia="gobCL" w:hAnsi="gobCL" w:cs="gobCL"/>
          <w:lang w:val="es-CL"/>
        </w:rPr>
      </w:pPr>
    </w:p>
    <w:p w14:paraId="6957BD61" w14:textId="77777777" w:rsidR="005F313A" w:rsidRPr="005F313A" w:rsidRDefault="005F313A" w:rsidP="005F313A">
      <w:pPr>
        <w:widowControl/>
        <w:jc w:val="both"/>
        <w:rPr>
          <w:rFonts w:ascii="gobCL" w:eastAsia="gobCL" w:hAnsi="gobCL" w:cs="gobCL"/>
          <w:lang w:val="es-CL"/>
        </w:rPr>
      </w:pPr>
    </w:p>
    <w:p w14:paraId="66093390" w14:textId="77777777" w:rsidR="005F313A" w:rsidRPr="005F313A" w:rsidRDefault="005F313A" w:rsidP="005F313A">
      <w:pPr>
        <w:widowControl/>
        <w:jc w:val="both"/>
        <w:rPr>
          <w:rFonts w:ascii="gobCL" w:eastAsia="gobCL" w:hAnsi="gobCL" w:cs="gobCL"/>
          <w:lang w:val="es-CL"/>
        </w:rPr>
      </w:pPr>
    </w:p>
    <w:p w14:paraId="0A0C08C9" w14:textId="77777777" w:rsidR="005F313A" w:rsidRPr="005F313A" w:rsidRDefault="005F313A" w:rsidP="005F313A">
      <w:pPr>
        <w:widowControl/>
        <w:jc w:val="both"/>
        <w:rPr>
          <w:rFonts w:ascii="gobCL" w:eastAsia="gobCL" w:hAnsi="gobCL" w:cs="gobCL"/>
          <w:lang w:val="es-CL"/>
        </w:rPr>
      </w:pPr>
    </w:p>
    <w:p w14:paraId="0AB9C8F6" w14:textId="77777777" w:rsidR="005F313A" w:rsidRPr="005F313A" w:rsidRDefault="005F313A" w:rsidP="005F313A">
      <w:pPr>
        <w:widowControl/>
        <w:jc w:val="both"/>
        <w:rPr>
          <w:rFonts w:ascii="gobCL" w:eastAsia="gobCL" w:hAnsi="gobCL" w:cs="gobCL"/>
          <w:lang w:val="es-CL"/>
        </w:rPr>
      </w:pPr>
    </w:p>
    <w:p w14:paraId="145F32DA" w14:textId="77777777" w:rsidR="005F313A" w:rsidRPr="005F313A" w:rsidRDefault="005F313A" w:rsidP="005F313A">
      <w:pPr>
        <w:widowControl/>
        <w:jc w:val="both"/>
        <w:rPr>
          <w:rFonts w:ascii="gobCL" w:eastAsia="gobCL" w:hAnsi="gobCL" w:cs="gobCL"/>
          <w:lang w:val="es-CL"/>
        </w:rPr>
      </w:pPr>
    </w:p>
    <w:p w14:paraId="232E927D" w14:textId="77777777" w:rsidR="005F313A" w:rsidRPr="005F313A" w:rsidRDefault="005F313A" w:rsidP="005F313A">
      <w:pPr>
        <w:widowControl/>
        <w:jc w:val="both"/>
        <w:rPr>
          <w:rFonts w:ascii="gobCL" w:eastAsia="gobCL" w:hAnsi="gobCL" w:cs="gobCL"/>
          <w:lang w:val="es-CL"/>
        </w:rPr>
      </w:pPr>
    </w:p>
    <w:p w14:paraId="4CB68F37" w14:textId="77777777" w:rsidR="005F313A" w:rsidRPr="005F313A" w:rsidRDefault="005F313A" w:rsidP="005F313A">
      <w:pPr>
        <w:widowControl/>
        <w:jc w:val="both"/>
        <w:rPr>
          <w:rFonts w:ascii="gobCL" w:eastAsia="gobCL" w:hAnsi="gobCL" w:cs="gobCL"/>
          <w:lang w:val="es-CL"/>
        </w:rPr>
      </w:pPr>
    </w:p>
    <w:p w14:paraId="12A1079A" w14:textId="77777777" w:rsidR="005F313A" w:rsidRPr="005F313A" w:rsidRDefault="005F313A" w:rsidP="005F313A">
      <w:pPr>
        <w:widowControl/>
        <w:jc w:val="both"/>
        <w:rPr>
          <w:rFonts w:ascii="gobCL" w:eastAsia="gobCL" w:hAnsi="gobCL" w:cs="gobCL"/>
          <w:lang w:val="es-CL"/>
        </w:rPr>
      </w:pPr>
    </w:p>
    <w:p w14:paraId="46AD5186" w14:textId="77777777" w:rsidR="005F313A" w:rsidRPr="005F313A" w:rsidRDefault="005F313A" w:rsidP="005F313A">
      <w:pPr>
        <w:widowControl/>
        <w:jc w:val="both"/>
        <w:rPr>
          <w:rFonts w:ascii="gobCL" w:eastAsia="gobCL" w:hAnsi="gobCL" w:cs="gobCL"/>
          <w:lang w:val="es-CL"/>
        </w:rPr>
      </w:pPr>
    </w:p>
    <w:p w14:paraId="021D4C76" w14:textId="77777777" w:rsidR="005F313A" w:rsidRPr="005F313A" w:rsidRDefault="005F313A" w:rsidP="005F313A">
      <w:pPr>
        <w:widowControl/>
        <w:jc w:val="both"/>
        <w:rPr>
          <w:rFonts w:ascii="gobCL" w:eastAsia="gobCL" w:hAnsi="gobCL" w:cs="gobCL"/>
          <w:lang w:val="es-CL"/>
        </w:rPr>
      </w:pPr>
    </w:p>
    <w:p w14:paraId="390B08FC" w14:textId="77777777" w:rsidR="005F313A" w:rsidRPr="005F313A" w:rsidRDefault="005F313A" w:rsidP="005F313A">
      <w:pPr>
        <w:widowControl/>
        <w:jc w:val="both"/>
        <w:rPr>
          <w:rFonts w:ascii="gobCL" w:eastAsia="gobCL" w:hAnsi="gobCL" w:cs="gobCL"/>
          <w:lang w:val="es-CL"/>
        </w:rPr>
      </w:pPr>
    </w:p>
    <w:p w14:paraId="132DAB6C"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5A16089A"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1A54E8E5" w14:textId="77777777" w:rsidR="005F313A" w:rsidRPr="005F313A" w:rsidRDefault="005F313A" w:rsidP="005F313A">
      <w:pPr>
        <w:widowControl/>
        <w:jc w:val="both"/>
        <w:rPr>
          <w:rFonts w:ascii="gobCL" w:eastAsia="gobCL" w:hAnsi="gobCL" w:cs="gobCL"/>
          <w:lang w:val="es-CL"/>
        </w:rPr>
      </w:pPr>
    </w:p>
    <w:p w14:paraId="467750B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6A6046CF"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02E7A044" w14:textId="77777777" w:rsidTr="005413D9">
        <w:tc>
          <w:tcPr>
            <w:tcW w:w="3038" w:type="dxa"/>
            <w:shd w:val="clear" w:color="auto" w:fill="auto"/>
          </w:tcPr>
          <w:p w14:paraId="0A89543C"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51713DE3"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0060213C"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7E6EEF4D" w14:textId="77777777" w:rsidTr="005413D9">
        <w:tc>
          <w:tcPr>
            <w:tcW w:w="3038" w:type="dxa"/>
            <w:shd w:val="clear" w:color="auto" w:fill="auto"/>
          </w:tcPr>
          <w:p w14:paraId="0AFBFD4A"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0030C4A9"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69F5313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0F72AE50" w14:textId="77777777" w:rsidTr="005413D9">
        <w:tc>
          <w:tcPr>
            <w:tcW w:w="3038" w:type="dxa"/>
            <w:shd w:val="clear" w:color="auto" w:fill="auto"/>
          </w:tcPr>
          <w:p w14:paraId="00DF505E"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121ACF23"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298932E8"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7B7DC652" w14:textId="77777777" w:rsidTr="005413D9">
        <w:tc>
          <w:tcPr>
            <w:tcW w:w="3038" w:type="dxa"/>
            <w:shd w:val="clear" w:color="auto" w:fill="auto"/>
          </w:tcPr>
          <w:p w14:paraId="3D95DB7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391210E2"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051E6E65"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232E2962" w14:textId="77777777" w:rsidR="005F313A" w:rsidRPr="005F313A" w:rsidRDefault="005F313A" w:rsidP="005F313A">
      <w:pPr>
        <w:widowControl/>
        <w:jc w:val="both"/>
        <w:rPr>
          <w:rFonts w:ascii="gobCL" w:eastAsia="gobCL" w:hAnsi="gobCL" w:cs="gobCL"/>
          <w:lang w:val="es-CL"/>
        </w:rPr>
      </w:pPr>
    </w:p>
    <w:p w14:paraId="3CF6562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515460A0" w14:textId="77777777" w:rsidR="005F313A" w:rsidRPr="005F313A" w:rsidRDefault="005F313A" w:rsidP="005F313A">
      <w:pPr>
        <w:widowControl/>
        <w:jc w:val="both"/>
        <w:rPr>
          <w:rFonts w:ascii="gobCL" w:eastAsia="gobCL" w:hAnsi="gobCL" w:cs="gobCL"/>
          <w:lang w:val="es-CL"/>
        </w:rPr>
      </w:pPr>
    </w:p>
    <w:p w14:paraId="2D0BAC0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33D32A1D" w14:textId="77777777" w:rsidR="005F313A" w:rsidRPr="005F313A" w:rsidRDefault="005F313A" w:rsidP="005F313A">
      <w:pPr>
        <w:widowControl/>
        <w:jc w:val="both"/>
        <w:rPr>
          <w:rFonts w:ascii="gobCL" w:eastAsia="gobCL" w:hAnsi="gobCL" w:cs="gobCL"/>
          <w:lang w:val="es-CL"/>
        </w:rPr>
      </w:pPr>
    </w:p>
    <w:p w14:paraId="47035C6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66FC81EE" w14:textId="77777777" w:rsidR="005F313A" w:rsidRPr="005F313A" w:rsidRDefault="005F313A" w:rsidP="005F313A">
      <w:pPr>
        <w:widowControl/>
        <w:jc w:val="both"/>
        <w:rPr>
          <w:rFonts w:ascii="gobCL" w:eastAsia="gobCL" w:hAnsi="gobCL" w:cs="gobCL"/>
          <w:lang w:val="es-CL"/>
        </w:rPr>
      </w:pPr>
    </w:p>
    <w:p w14:paraId="00116F3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37E54097" w14:textId="77777777" w:rsidR="005F313A" w:rsidRPr="005F313A" w:rsidRDefault="005F313A" w:rsidP="005F313A">
      <w:pPr>
        <w:widowControl/>
        <w:jc w:val="both"/>
        <w:rPr>
          <w:rFonts w:ascii="gobCL" w:eastAsia="gobCL" w:hAnsi="gobCL" w:cs="gobCL"/>
          <w:lang w:val="es-CL"/>
        </w:rPr>
      </w:pPr>
    </w:p>
    <w:p w14:paraId="70EBBAFE"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1E719D75"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07B25CA9"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609979FD"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7AE9BA65"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73A0AC93" w14:textId="77777777"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14:paraId="7609753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63E2BBE2" w14:textId="77777777" w:rsidR="005F313A" w:rsidRPr="005F313A" w:rsidRDefault="005F313A" w:rsidP="005F313A">
      <w:pPr>
        <w:widowControl/>
        <w:jc w:val="both"/>
        <w:rPr>
          <w:rFonts w:ascii="gobCL" w:eastAsia="gobCL" w:hAnsi="gobCL" w:cs="gobCL"/>
          <w:lang w:val="es-CL"/>
        </w:rPr>
      </w:pPr>
    </w:p>
    <w:p w14:paraId="0C4EC58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44FC0875" w14:textId="77777777" w:rsidR="005F313A" w:rsidRPr="005F313A" w:rsidRDefault="005F313A" w:rsidP="005F313A">
      <w:pPr>
        <w:widowControl/>
        <w:jc w:val="both"/>
        <w:rPr>
          <w:rFonts w:ascii="gobCL" w:eastAsia="gobCL" w:hAnsi="gobCL" w:cs="gobCL"/>
          <w:lang w:val="es-CL"/>
        </w:rPr>
      </w:pPr>
    </w:p>
    <w:p w14:paraId="13DD507D" w14:textId="77777777" w:rsidR="005F313A" w:rsidRPr="005F313A" w:rsidRDefault="005F313A" w:rsidP="005F313A">
      <w:pPr>
        <w:widowControl/>
        <w:jc w:val="both"/>
        <w:rPr>
          <w:rFonts w:ascii="gobCL" w:eastAsia="gobCL" w:hAnsi="gobCL" w:cs="gobCL"/>
          <w:lang w:val="es-CL"/>
        </w:rPr>
      </w:pPr>
    </w:p>
    <w:p w14:paraId="2C65990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50ACCF0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14:paraId="15345782" w14:textId="77777777" w:rsidTr="005F313A">
        <w:trPr>
          <w:trHeight w:val="538"/>
        </w:trPr>
        <w:tc>
          <w:tcPr>
            <w:tcW w:w="2946" w:type="dxa"/>
            <w:tcBorders>
              <w:top w:val="nil"/>
              <w:left w:val="nil"/>
              <w:bottom w:val="nil"/>
              <w:right w:val="nil"/>
            </w:tcBorders>
          </w:tcPr>
          <w:p w14:paraId="108E1FF3"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376C64CD"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5463D6CD" w14:textId="77777777" w:rsidR="005F313A" w:rsidRPr="005F313A" w:rsidRDefault="005F313A" w:rsidP="005F313A">
            <w:pPr>
              <w:spacing w:after="200"/>
              <w:jc w:val="both"/>
              <w:rPr>
                <w:rFonts w:ascii="gobCL" w:eastAsia="gobCL" w:hAnsi="gobCL" w:cs="gobCL"/>
              </w:rPr>
            </w:pPr>
          </w:p>
        </w:tc>
      </w:tr>
      <w:tr w:rsidR="005F313A" w:rsidRPr="005F313A" w14:paraId="2AAAD36F" w14:textId="77777777" w:rsidTr="005F313A">
        <w:tc>
          <w:tcPr>
            <w:tcW w:w="2946" w:type="dxa"/>
            <w:tcBorders>
              <w:top w:val="nil"/>
              <w:left w:val="nil"/>
              <w:bottom w:val="nil"/>
              <w:right w:val="nil"/>
            </w:tcBorders>
          </w:tcPr>
          <w:p w14:paraId="140DD252"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714A6130"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4D7F60A1"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265DD333" w14:textId="77777777" w:rsidTr="005F313A">
        <w:tc>
          <w:tcPr>
            <w:tcW w:w="2946" w:type="dxa"/>
            <w:tcBorders>
              <w:top w:val="nil"/>
              <w:left w:val="nil"/>
              <w:bottom w:val="nil"/>
              <w:right w:val="nil"/>
            </w:tcBorders>
          </w:tcPr>
          <w:p w14:paraId="767E2615"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6087EEE2"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59E44CA9"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787C234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4D61DC71"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3E52B4E4"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23BCDC29" w14:textId="77777777" w:rsidTr="005413D9">
        <w:trPr>
          <w:jc w:val="center"/>
        </w:trPr>
        <w:tc>
          <w:tcPr>
            <w:tcW w:w="593" w:type="dxa"/>
            <w:shd w:val="clear" w:color="auto" w:fill="auto"/>
            <w:vAlign w:val="center"/>
          </w:tcPr>
          <w:p w14:paraId="05F26081"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3E6CE7E4"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7308E40D"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3721B8D7"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1A0A2B56" w14:textId="77777777" w:rsidTr="005413D9">
        <w:trPr>
          <w:jc w:val="center"/>
        </w:trPr>
        <w:tc>
          <w:tcPr>
            <w:tcW w:w="593" w:type="dxa"/>
            <w:shd w:val="clear" w:color="auto" w:fill="auto"/>
          </w:tcPr>
          <w:p w14:paraId="1F56D26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60D1C9F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B3F3804"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354DF5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EFF163D" w14:textId="77777777" w:rsidTr="005413D9">
        <w:trPr>
          <w:jc w:val="center"/>
        </w:trPr>
        <w:tc>
          <w:tcPr>
            <w:tcW w:w="593" w:type="dxa"/>
            <w:shd w:val="clear" w:color="auto" w:fill="auto"/>
          </w:tcPr>
          <w:p w14:paraId="132D446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4AA60C2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F2DA4E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51C6FE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B7507DA" w14:textId="77777777" w:rsidTr="005413D9">
        <w:trPr>
          <w:jc w:val="center"/>
        </w:trPr>
        <w:tc>
          <w:tcPr>
            <w:tcW w:w="593" w:type="dxa"/>
            <w:shd w:val="clear" w:color="auto" w:fill="auto"/>
          </w:tcPr>
          <w:p w14:paraId="7B050A1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0B60C55D"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A802C7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236CD7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4B6E3E5" w14:textId="77777777" w:rsidTr="005413D9">
        <w:trPr>
          <w:jc w:val="center"/>
        </w:trPr>
        <w:tc>
          <w:tcPr>
            <w:tcW w:w="593" w:type="dxa"/>
            <w:shd w:val="clear" w:color="auto" w:fill="auto"/>
          </w:tcPr>
          <w:p w14:paraId="63BB03D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188E700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B6C5CC4"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72F82B9"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8769FDB" w14:textId="77777777" w:rsidTr="005413D9">
        <w:trPr>
          <w:jc w:val="center"/>
        </w:trPr>
        <w:tc>
          <w:tcPr>
            <w:tcW w:w="593" w:type="dxa"/>
            <w:shd w:val="clear" w:color="auto" w:fill="auto"/>
          </w:tcPr>
          <w:p w14:paraId="2751CF9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0895900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CC30A8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1788AE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855BC14" w14:textId="77777777" w:rsidTr="005413D9">
        <w:trPr>
          <w:jc w:val="center"/>
        </w:trPr>
        <w:tc>
          <w:tcPr>
            <w:tcW w:w="593" w:type="dxa"/>
            <w:shd w:val="clear" w:color="auto" w:fill="auto"/>
          </w:tcPr>
          <w:p w14:paraId="59DF74C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6C8F65B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43EB1A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432B4F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8CA3133" w14:textId="77777777" w:rsidTr="005413D9">
        <w:trPr>
          <w:jc w:val="center"/>
        </w:trPr>
        <w:tc>
          <w:tcPr>
            <w:tcW w:w="593" w:type="dxa"/>
            <w:shd w:val="clear" w:color="auto" w:fill="auto"/>
          </w:tcPr>
          <w:p w14:paraId="7C1D1C4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03D21DB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ECBCEF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BD01533"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E7A3AC2" w14:textId="77777777" w:rsidTr="005413D9">
        <w:trPr>
          <w:jc w:val="center"/>
        </w:trPr>
        <w:tc>
          <w:tcPr>
            <w:tcW w:w="593" w:type="dxa"/>
            <w:shd w:val="clear" w:color="auto" w:fill="auto"/>
          </w:tcPr>
          <w:p w14:paraId="5FCE4C0A"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084805A9"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E0DD8B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43EF644"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A29720E" w14:textId="77777777" w:rsidTr="005413D9">
        <w:trPr>
          <w:jc w:val="center"/>
        </w:trPr>
        <w:tc>
          <w:tcPr>
            <w:tcW w:w="593" w:type="dxa"/>
            <w:shd w:val="clear" w:color="auto" w:fill="auto"/>
          </w:tcPr>
          <w:p w14:paraId="322D1D3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07C585E5"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FAE524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D97F89D"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66B93E4" w14:textId="77777777" w:rsidTr="005413D9">
        <w:trPr>
          <w:jc w:val="center"/>
        </w:trPr>
        <w:tc>
          <w:tcPr>
            <w:tcW w:w="593" w:type="dxa"/>
            <w:shd w:val="clear" w:color="auto" w:fill="auto"/>
          </w:tcPr>
          <w:p w14:paraId="530966D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2ABA30B3"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3EB1586"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CA58EF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B21DB27" w14:textId="77777777" w:rsidTr="005413D9">
        <w:trPr>
          <w:jc w:val="center"/>
        </w:trPr>
        <w:tc>
          <w:tcPr>
            <w:tcW w:w="593" w:type="dxa"/>
            <w:shd w:val="clear" w:color="auto" w:fill="auto"/>
          </w:tcPr>
          <w:p w14:paraId="4815881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7D11BFC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CF719B3"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EA1AACA"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282275B" w14:textId="77777777" w:rsidTr="005413D9">
        <w:trPr>
          <w:jc w:val="center"/>
        </w:trPr>
        <w:tc>
          <w:tcPr>
            <w:tcW w:w="593" w:type="dxa"/>
            <w:shd w:val="clear" w:color="auto" w:fill="auto"/>
          </w:tcPr>
          <w:p w14:paraId="1CE143D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08F4F67D"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8A0C94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B56F859"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631069C" w14:textId="77777777" w:rsidTr="005413D9">
        <w:trPr>
          <w:jc w:val="center"/>
        </w:trPr>
        <w:tc>
          <w:tcPr>
            <w:tcW w:w="593" w:type="dxa"/>
            <w:shd w:val="clear" w:color="auto" w:fill="auto"/>
          </w:tcPr>
          <w:p w14:paraId="762C8A4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25C28750"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2CDCBB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C0D52DF" w14:textId="77777777" w:rsidR="005F313A" w:rsidRPr="005F313A" w:rsidRDefault="005F313A" w:rsidP="005F313A">
            <w:pPr>
              <w:widowControl/>
              <w:spacing w:after="200" w:line="276" w:lineRule="auto"/>
              <w:jc w:val="both"/>
              <w:rPr>
                <w:rFonts w:ascii="gobCL" w:eastAsia="gobCL" w:hAnsi="gobCL" w:cs="gobCL"/>
                <w:b/>
                <w:lang w:val="es-CL"/>
              </w:rPr>
            </w:pPr>
          </w:p>
        </w:tc>
      </w:tr>
    </w:tbl>
    <w:p w14:paraId="61D76117" w14:textId="77777777" w:rsidR="005F313A" w:rsidRPr="005F313A" w:rsidRDefault="005F313A" w:rsidP="005F313A">
      <w:pPr>
        <w:widowControl/>
        <w:jc w:val="both"/>
        <w:rPr>
          <w:rFonts w:ascii="gobCL" w:eastAsia="gobCL" w:hAnsi="gobCL" w:cs="gobCL"/>
          <w:b/>
          <w:lang w:val="es-CL"/>
        </w:rPr>
      </w:pPr>
    </w:p>
    <w:p w14:paraId="1EB4A811"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13A05F8F" w14:textId="77777777" w:rsidR="005F313A" w:rsidRDefault="005F313A" w:rsidP="000845D3">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0A7E9A17" w14:textId="77777777" w:rsidR="000845D3" w:rsidRPr="005F313A" w:rsidRDefault="000845D3" w:rsidP="000845D3">
      <w:pPr>
        <w:keepNext/>
        <w:keepLines/>
        <w:widowControl/>
        <w:jc w:val="center"/>
        <w:outlineLvl w:val="0"/>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55CF5DBF" w14:textId="77777777" w:rsidTr="005F313A">
        <w:trPr>
          <w:trHeight w:val="353"/>
        </w:trPr>
        <w:tc>
          <w:tcPr>
            <w:tcW w:w="9138" w:type="dxa"/>
            <w:gridSpan w:val="3"/>
            <w:shd w:val="clear" w:color="auto" w:fill="00CCFF"/>
            <w:vAlign w:val="center"/>
          </w:tcPr>
          <w:p w14:paraId="6F060A8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06B6B671" w14:textId="77777777" w:rsidTr="00E6674A">
        <w:trPr>
          <w:trHeight w:val="526"/>
        </w:trPr>
        <w:tc>
          <w:tcPr>
            <w:tcW w:w="3093" w:type="dxa"/>
            <w:vMerge w:val="restart"/>
            <w:shd w:val="clear" w:color="auto" w:fill="auto"/>
            <w:vAlign w:val="center"/>
          </w:tcPr>
          <w:p w14:paraId="0F4C4DE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7D55E89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4" w:type="dxa"/>
            <w:vMerge w:val="restart"/>
            <w:shd w:val="clear" w:color="auto" w:fill="auto"/>
            <w:vAlign w:val="center"/>
          </w:tcPr>
          <w:p w14:paraId="63C7E55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4ECFB989" w14:textId="77777777" w:rsidTr="00E6674A">
        <w:trPr>
          <w:trHeight w:val="958"/>
        </w:trPr>
        <w:tc>
          <w:tcPr>
            <w:tcW w:w="3093" w:type="dxa"/>
            <w:vMerge/>
            <w:shd w:val="clear" w:color="auto" w:fill="auto"/>
            <w:vAlign w:val="center"/>
          </w:tcPr>
          <w:p w14:paraId="2A81D37C"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519B0BFF"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4" w:type="dxa"/>
            <w:vMerge/>
            <w:shd w:val="clear" w:color="auto" w:fill="auto"/>
            <w:vAlign w:val="center"/>
          </w:tcPr>
          <w:p w14:paraId="44280835"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71FC8706" w14:textId="77777777" w:rsidTr="00E6674A">
        <w:trPr>
          <w:trHeight w:val="223"/>
        </w:trPr>
        <w:tc>
          <w:tcPr>
            <w:tcW w:w="3093" w:type="dxa"/>
            <w:shd w:val="clear" w:color="auto" w:fill="000080"/>
            <w:vAlign w:val="center"/>
          </w:tcPr>
          <w:p w14:paraId="120DA64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30B0755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4" w:type="dxa"/>
            <w:shd w:val="clear" w:color="auto" w:fill="000080"/>
            <w:vAlign w:val="center"/>
          </w:tcPr>
          <w:p w14:paraId="7C916C8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FD4DC40"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72CBA798" w14:textId="77777777" w:rsidTr="005F313A">
        <w:trPr>
          <w:trHeight w:val="329"/>
        </w:trPr>
        <w:tc>
          <w:tcPr>
            <w:tcW w:w="9138" w:type="dxa"/>
            <w:gridSpan w:val="3"/>
            <w:shd w:val="clear" w:color="auto" w:fill="00CCFF"/>
            <w:vAlign w:val="center"/>
          </w:tcPr>
          <w:p w14:paraId="241272D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65D3A988" w14:textId="77777777" w:rsidTr="005F313A">
        <w:trPr>
          <w:trHeight w:val="509"/>
        </w:trPr>
        <w:tc>
          <w:tcPr>
            <w:tcW w:w="3094" w:type="dxa"/>
            <w:vMerge w:val="restart"/>
            <w:shd w:val="clear" w:color="auto" w:fill="auto"/>
            <w:vAlign w:val="center"/>
          </w:tcPr>
          <w:p w14:paraId="09E9731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14:paraId="5BF149BE"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14:paraId="52A6D8B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59F2F892" w14:textId="77777777" w:rsidTr="005F313A">
        <w:trPr>
          <w:trHeight w:val="892"/>
        </w:trPr>
        <w:tc>
          <w:tcPr>
            <w:tcW w:w="3094" w:type="dxa"/>
            <w:vMerge/>
            <w:shd w:val="clear" w:color="auto" w:fill="auto"/>
            <w:vAlign w:val="center"/>
          </w:tcPr>
          <w:p w14:paraId="041BBF32"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37828D26"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266DB62F"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0571BCD2" w14:textId="77777777" w:rsidTr="005F313A">
        <w:trPr>
          <w:trHeight w:val="207"/>
        </w:trPr>
        <w:tc>
          <w:tcPr>
            <w:tcW w:w="3094" w:type="dxa"/>
            <w:shd w:val="clear" w:color="auto" w:fill="000080"/>
            <w:vAlign w:val="center"/>
          </w:tcPr>
          <w:p w14:paraId="5936EE8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2B6983B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09EDDE3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7656E8C"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3152694A" w14:textId="77777777" w:rsidTr="005F313A">
        <w:trPr>
          <w:trHeight w:val="533"/>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94EDBC9"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12877EC3" w14:textId="77777777"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095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E13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F02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21047824" w14:textId="77777777" w:rsidTr="005F313A">
        <w:trPr>
          <w:trHeight w:val="236"/>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316A9D9"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7ECDB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6A69DE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381D305" w14:textId="77777777" w:rsidR="005F313A" w:rsidRDefault="005F313A" w:rsidP="005F313A">
      <w:pPr>
        <w:widowControl/>
        <w:jc w:val="both"/>
        <w:rPr>
          <w:rFonts w:ascii="gobCL" w:eastAsia="gobCL" w:hAnsi="gobCL" w:cs="gobCL"/>
          <w:b/>
          <w:lang w:val="es-CL"/>
        </w:rPr>
      </w:pPr>
    </w:p>
    <w:p w14:paraId="66894DC4" w14:textId="77777777" w:rsidR="005F313A" w:rsidRDefault="005F313A" w:rsidP="005F313A">
      <w:pPr>
        <w:widowControl/>
        <w:jc w:val="both"/>
        <w:rPr>
          <w:rFonts w:ascii="gobCL" w:eastAsia="gobCL" w:hAnsi="gobCL" w:cs="gobCL"/>
          <w:b/>
          <w:lang w:val="es-CL"/>
        </w:rPr>
      </w:pPr>
    </w:p>
    <w:p w14:paraId="3C794812" w14:textId="77777777" w:rsidR="000845D3" w:rsidRDefault="000845D3"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066A5C84" w14:textId="77777777" w:rsidTr="00E6674A">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E3FF36C"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4382FA9D" w14:textId="77777777" w:rsidTr="00E6674A">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BE51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1CA3"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4A5A2"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2790D98E" w14:textId="77777777" w:rsidTr="00E6674A">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2D52CC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24B78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6A15D9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AF6D2C1"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27109DA7" w14:textId="77777777" w:rsidTr="00E6674A">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A0042D4"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6B770E1B"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D2F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5B8D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5CD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1D5CF500" w14:textId="77777777" w:rsidTr="00E6674A">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16505C3"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9AEFA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1E9473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22FBE85"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1132"/>
        <w:gridCol w:w="2520"/>
        <w:gridCol w:w="278"/>
        <w:gridCol w:w="3629"/>
      </w:tblGrid>
      <w:tr w:rsidR="005F313A" w:rsidRPr="005F313A" w14:paraId="1768C004" w14:textId="77777777" w:rsidTr="00E6674A">
        <w:trPr>
          <w:trHeight w:val="404"/>
        </w:trPr>
        <w:tc>
          <w:tcPr>
            <w:tcW w:w="9142"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4CACACA9" w14:textId="77777777"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1D5D5CDC" w14:textId="77777777" w:rsidTr="00E6674A">
        <w:trPr>
          <w:trHeight w:val="538"/>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9B0D28" w14:textId="77777777"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477BE"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A76A"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7DD4B5B2" w14:textId="77777777" w:rsidTr="00E6674A">
        <w:trPr>
          <w:trHeight w:hRule="exact" w:val="340"/>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21C0251D"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635C7E0F"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E5CEBF3"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r w:rsidR="005F313A" w:rsidRPr="005F313A" w14:paraId="6BD696C1" w14:textId="77777777" w:rsidTr="00E6674A">
        <w:trPr>
          <w:trHeight w:val="66"/>
        </w:trPr>
        <w:tc>
          <w:tcPr>
            <w:tcW w:w="9139"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2C62F826"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2E036BB8" w14:textId="77777777" w:rsidTr="00E6674A">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58D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7B562"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F632B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5137026D" w14:textId="77777777" w:rsidTr="00E6674A">
        <w:trPr>
          <w:trHeight w:val="227"/>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4484D41"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74C8A78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50CFDBF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664EC0F"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0997FFFD"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28C0DAD6" w14:textId="77777777" w:rsidR="005F313A" w:rsidRPr="005F313A" w:rsidRDefault="005F313A" w:rsidP="0075449E">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2451776B"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274441E3" w14:textId="77777777" w:rsidR="005F313A" w:rsidRPr="005F313A" w:rsidRDefault="005F313A" w:rsidP="0075449E">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00A0650E" w14:textId="77777777" w:rsidR="005F313A" w:rsidRPr="005F313A" w:rsidRDefault="005F313A" w:rsidP="0075449E">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66D4BAF8"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645F1997"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2F659368"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380F09E3"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0A15B329"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7D86D10E"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3FB106C" w14:textId="77777777" w:rsidR="005F313A" w:rsidRPr="005F313A" w:rsidRDefault="005F313A" w:rsidP="005F313A">
      <w:pPr>
        <w:widowControl/>
        <w:jc w:val="both"/>
        <w:rPr>
          <w:rFonts w:ascii="Calibri" w:eastAsia="Calibri" w:hAnsi="Calibri" w:cs="Calibri"/>
          <w:lang w:val="es-CL"/>
        </w:rPr>
      </w:pPr>
    </w:p>
    <w:p w14:paraId="41B1D999" w14:textId="77777777" w:rsidR="005F313A" w:rsidRPr="005F313A" w:rsidRDefault="005F313A" w:rsidP="005F313A">
      <w:pPr>
        <w:widowControl/>
        <w:jc w:val="both"/>
        <w:rPr>
          <w:rFonts w:ascii="gobCL" w:eastAsia="gobCL" w:hAnsi="gobCL" w:cs="gobCL"/>
          <w:b/>
          <w:lang w:val="es-CL"/>
        </w:rPr>
      </w:pPr>
    </w:p>
    <w:p w14:paraId="5EF59EAB" w14:textId="77777777" w:rsidR="005F313A" w:rsidRPr="005F313A" w:rsidRDefault="005F313A" w:rsidP="005F313A">
      <w:pPr>
        <w:widowControl/>
        <w:jc w:val="both"/>
        <w:rPr>
          <w:rFonts w:ascii="gobCL" w:eastAsia="gobCL" w:hAnsi="gobCL" w:cs="gobCL"/>
          <w:b/>
          <w:lang w:val="es-CL"/>
        </w:rPr>
      </w:pPr>
    </w:p>
    <w:p w14:paraId="0FD4E908"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75FC8263"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73230FCA"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5F06ABFF" w14:textId="77777777"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321B417" w14:textId="77777777" w:rsidR="005F313A" w:rsidRPr="005F313A" w:rsidRDefault="005F313A" w:rsidP="009C2FD6">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w:t>
            </w:r>
            <w:r w:rsidR="009C2FD6">
              <w:rPr>
                <w:rFonts w:ascii="gobCL" w:eastAsia="gobCL" w:hAnsi="gobCL" w:cs="gobCL"/>
                <w:b/>
                <w:lang w:val="es-CL"/>
              </w:rPr>
              <w:t>5</w:t>
            </w:r>
            <w:r w:rsidRPr="005F313A">
              <w:rPr>
                <w:rFonts w:ascii="gobCL" w:eastAsia="gobCL" w:hAnsi="gobCL" w:cs="gobCL"/>
                <w:b/>
                <w:lang w:val="es-CL"/>
              </w:rPr>
              <w:t>%)  Conocimiento y dominio en la presentación del proyecto postulado.</w:t>
            </w:r>
          </w:p>
        </w:tc>
      </w:tr>
      <w:tr w:rsidR="005F313A" w:rsidRPr="005F313A" w14:paraId="41BF28DB"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1E014715"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3210A441"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437A3139"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50F97F31" w14:textId="77777777"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5D8F288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5812D47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656E3BD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0E915278"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6DCF16CF" w14:textId="77777777"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8158CFF" w14:textId="77777777" w:rsidR="005F313A" w:rsidRPr="005F313A" w:rsidRDefault="009C2FD6" w:rsidP="005F313A">
            <w:pPr>
              <w:widowControl/>
              <w:spacing w:after="200" w:line="276" w:lineRule="auto"/>
              <w:jc w:val="both"/>
              <w:rPr>
                <w:rFonts w:ascii="gobCL" w:eastAsia="gobCL" w:hAnsi="gobCL" w:cs="gobCL"/>
                <w:lang w:val="es-CL"/>
              </w:rPr>
            </w:pPr>
            <w:r>
              <w:rPr>
                <w:rFonts w:ascii="gobCL" w:eastAsia="gobCL" w:hAnsi="gobCL" w:cs="gobCL"/>
                <w:b/>
                <w:lang w:val="es-CL"/>
              </w:rPr>
              <w:t>Criterio 2 (35</w:t>
            </w:r>
            <w:r w:rsidR="005F313A" w:rsidRPr="005F313A">
              <w:rPr>
                <w:rFonts w:ascii="gobCL" w:eastAsia="gobCL" w:hAnsi="gobCL" w:cs="gobCL"/>
                <w:b/>
                <w:lang w:val="es-CL"/>
              </w:rPr>
              <w:t>%) Justificación de las inversiones y actividades a realizar.</w:t>
            </w:r>
          </w:p>
        </w:tc>
      </w:tr>
      <w:tr w:rsidR="005F313A" w:rsidRPr="005F313A" w14:paraId="52EA31AC"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3CAAECEC"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044FFEF7"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0BF50C6C"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513D38F3" w14:textId="77777777"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7D80744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43FA2EC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6FE221F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4BE9BD1"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50079EDD" w14:textId="77777777"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F6C7D1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14:paraId="488BA68F"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4F667760"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28FE77B7"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45437927"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74046943" w14:textId="77777777"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30818A2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749EAC1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063D2D6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8473828" w14:textId="77777777" w:rsidR="009C2FD6" w:rsidRDefault="009C2FD6" w:rsidP="000845D3">
      <w:pPr>
        <w:widowControl/>
        <w:spacing w:line="276" w:lineRule="auto"/>
        <w:rPr>
          <w:rFonts w:ascii="Calibri" w:eastAsia="Calibri" w:hAnsi="Calibri" w:cs="Calibri"/>
          <w:lang w:val="es-CL"/>
        </w:rPr>
      </w:pPr>
    </w:p>
    <w:tbl>
      <w:tblPr>
        <w:tblW w:w="9198" w:type="dxa"/>
        <w:tblInd w:w="-10" w:type="dxa"/>
        <w:tblLayout w:type="fixed"/>
        <w:tblLook w:val="0400" w:firstRow="0" w:lastRow="0" w:firstColumn="0" w:lastColumn="0" w:noHBand="0" w:noVBand="1"/>
      </w:tblPr>
      <w:tblGrid>
        <w:gridCol w:w="4666"/>
        <w:gridCol w:w="4532"/>
      </w:tblGrid>
      <w:tr w:rsidR="009C2FD6" w:rsidRPr="005F313A" w14:paraId="7D2ED12D" w14:textId="77777777" w:rsidTr="000845D3">
        <w:trPr>
          <w:trHeight w:val="497"/>
        </w:trPr>
        <w:tc>
          <w:tcPr>
            <w:tcW w:w="919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0F424A73" w14:textId="77777777" w:rsidR="009C2FD6" w:rsidRPr="005F313A" w:rsidRDefault="009C2FD6" w:rsidP="009C2FD6">
            <w:pPr>
              <w:widowControl/>
              <w:jc w:val="both"/>
              <w:rPr>
                <w:rFonts w:ascii="gobCL" w:eastAsia="gobCL" w:hAnsi="gobCL" w:cs="gobCL"/>
                <w:color w:val="000080"/>
                <w:sz w:val="20"/>
                <w:szCs w:val="20"/>
                <w:lang w:val="es-CL"/>
              </w:rPr>
            </w:pPr>
            <w:r w:rsidRPr="005F313A">
              <w:rPr>
                <w:rFonts w:ascii="gobCL" w:eastAsia="gobCL" w:hAnsi="gobCL" w:cs="gobCL"/>
                <w:b/>
                <w:lang w:val="es-CL"/>
              </w:rPr>
              <w:t xml:space="preserve">Criterio </w:t>
            </w:r>
            <w:r>
              <w:rPr>
                <w:rFonts w:ascii="gobCL" w:eastAsia="gobCL" w:hAnsi="gobCL" w:cs="gobCL"/>
                <w:b/>
                <w:lang w:val="es-CL"/>
              </w:rPr>
              <w:t>4 (10</w:t>
            </w:r>
            <w:r w:rsidRPr="005F313A">
              <w:rPr>
                <w:rFonts w:ascii="gobCL" w:eastAsia="gobCL" w:hAnsi="gobCL" w:cs="gobCL"/>
                <w:b/>
                <w:lang w:val="es-CL"/>
              </w:rPr>
              <w:t xml:space="preserve">%) </w:t>
            </w:r>
            <w:r>
              <w:rPr>
                <w:rFonts w:ascii="gobCL" w:eastAsia="gobCL" w:hAnsi="gobCL" w:cs="gobCL"/>
                <w:b/>
                <w:lang w:val="es-CL"/>
              </w:rPr>
              <w:t>Ferias legalmente constituidas en la Provincia de Tamarugal y/o Provincia de Iquique</w:t>
            </w:r>
          </w:p>
        </w:tc>
      </w:tr>
      <w:tr w:rsidR="009C2FD6" w:rsidRPr="005F313A" w14:paraId="5CDBA989" w14:textId="77777777" w:rsidTr="000845D3">
        <w:trPr>
          <w:trHeight w:val="331"/>
        </w:trPr>
        <w:tc>
          <w:tcPr>
            <w:tcW w:w="4666" w:type="dxa"/>
            <w:vMerge w:val="restart"/>
            <w:tcBorders>
              <w:top w:val="nil"/>
              <w:left w:val="single" w:sz="8" w:space="0" w:color="000000"/>
              <w:bottom w:val="single" w:sz="4" w:space="0" w:color="000000"/>
              <w:right w:val="single" w:sz="4" w:space="0" w:color="000000"/>
            </w:tcBorders>
            <w:shd w:val="clear" w:color="auto" w:fill="auto"/>
            <w:vAlign w:val="center"/>
          </w:tcPr>
          <w:p w14:paraId="081B9C6B" w14:textId="77777777" w:rsidR="009C2FD6" w:rsidRPr="005F313A" w:rsidRDefault="009C2FD6" w:rsidP="009C2FD6">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Ferias legalmente constituidas y con domicilio en la provincia de Iquique (comuna de Iquique y Alto Hospicio)</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264C6C18" w14:textId="77777777" w:rsidR="009C2FD6" w:rsidRPr="005F313A" w:rsidRDefault="009C2FD6" w:rsidP="009C2FD6">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Feria legalmente constituidas y con domicilio en la provincia de Tamarugal (comunas de Pozo Almonte, Pica, Huara, Camiña y Colchane).</w:t>
            </w:r>
          </w:p>
        </w:tc>
      </w:tr>
      <w:tr w:rsidR="009C2FD6" w:rsidRPr="005F313A" w14:paraId="7DBB5EF4" w14:textId="77777777" w:rsidTr="000845D3">
        <w:trPr>
          <w:trHeight w:val="527"/>
        </w:trPr>
        <w:tc>
          <w:tcPr>
            <w:tcW w:w="4666" w:type="dxa"/>
            <w:vMerge/>
            <w:tcBorders>
              <w:top w:val="nil"/>
              <w:left w:val="single" w:sz="8" w:space="0" w:color="000000"/>
              <w:bottom w:val="single" w:sz="4" w:space="0" w:color="000000"/>
              <w:right w:val="single" w:sz="4" w:space="0" w:color="000000"/>
            </w:tcBorders>
            <w:shd w:val="clear" w:color="auto" w:fill="auto"/>
            <w:vAlign w:val="center"/>
          </w:tcPr>
          <w:p w14:paraId="7203DE48" w14:textId="77777777" w:rsidR="009C2FD6" w:rsidRPr="005F313A" w:rsidRDefault="009C2FD6" w:rsidP="00EC391B">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1973777B" w14:textId="77777777" w:rsidR="009C2FD6" w:rsidRPr="005F313A" w:rsidRDefault="009C2FD6" w:rsidP="00EC391B">
            <w:pPr>
              <w:pBdr>
                <w:top w:val="nil"/>
                <w:left w:val="nil"/>
                <w:bottom w:val="nil"/>
                <w:right w:val="nil"/>
                <w:between w:val="nil"/>
              </w:pBdr>
              <w:spacing w:line="276" w:lineRule="auto"/>
              <w:rPr>
                <w:rFonts w:ascii="gobCL" w:eastAsia="gobCL" w:hAnsi="gobCL" w:cs="gobCL"/>
                <w:color w:val="000080"/>
                <w:sz w:val="20"/>
                <w:szCs w:val="20"/>
                <w:lang w:val="es-CL"/>
              </w:rPr>
            </w:pPr>
          </w:p>
        </w:tc>
      </w:tr>
      <w:tr w:rsidR="009C2FD6" w:rsidRPr="005F313A" w14:paraId="2F965A03" w14:textId="77777777" w:rsidTr="000845D3">
        <w:trPr>
          <w:trHeight w:val="314"/>
        </w:trPr>
        <w:tc>
          <w:tcPr>
            <w:tcW w:w="4666" w:type="dxa"/>
            <w:tcBorders>
              <w:top w:val="nil"/>
              <w:left w:val="single" w:sz="8" w:space="0" w:color="000000"/>
              <w:bottom w:val="single" w:sz="4" w:space="0" w:color="000000"/>
              <w:right w:val="single" w:sz="8" w:space="0" w:color="FFFFFF"/>
            </w:tcBorders>
            <w:shd w:val="clear" w:color="auto" w:fill="000080"/>
            <w:vAlign w:val="center"/>
          </w:tcPr>
          <w:p w14:paraId="1836BC77" w14:textId="77777777" w:rsidR="009C2FD6" w:rsidRPr="005F313A" w:rsidRDefault="009C2FD6" w:rsidP="00EC391B">
            <w:pPr>
              <w:widowControl/>
              <w:jc w:val="center"/>
              <w:rPr>
                <w:rFonts w:ascii="gobCL" w:eastAsia="gobCL" w:hAnsi="gobCL" w:cs="gobCL"/>
                <w:b/>
                <w:color w:val="FFFFFF"/>
                <w:lang w:val="es-CL"/>
              </w:rPr>
            </w:pPr>
            <w:r>
              <w:rPr>
                <w:rFonts w:ascii="gobCL" w:eastAsia="gobCL" w:hAnsi="gobCL" w:cs="gobCL"/>
                <w:b/>
                <w:color w:val="FFFFFF"/>
                <w:lang w:val="es-CL"/>
              </w:rPr>
              <w:t>Nota 5</w:t>
            </w:r>
          </w:p>
        </w:tc>
        <w:tc>
          <w:tcPr>
            <w:tcW w:w="4532" w:type="dxa"/>
            <w:tcBorders>
              <w:top w:val="nil"/>
              <w:left w:val="nil"/>
              <w:bottom w:val="single" w:sz="4" w:space="0" w:color="000000"/>
              <w:right w:val="single" w:sz="4" w:space="0" w:color="000000"/>
            </w:tcBorders>
            <w:shd w:val="clear" w:color="auto" w:fill="000080"/>
            <w:vAlign w:val="center"/>
          </w:tcPr>
          <w:p w14:paraId="06E8E498" w14:textId="77777777" w:rsidR="009C2FD6" w:rsidRPr="005F313A" w:rsidRDefault="009C2FD6" w:rsidP="00EC391B">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607E0CF" w14:textId="77777777"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14:paraId="6748361F"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585123B1" w14:textId="77777777" w:rsidR="005F313A" w:rsidRPr="005F313A" w:rsidRDefault="005F313A" w:rsidP="005F313A">
      <w:pPr>
        <w:widowControl/>
        <w:spacing w:line="360" w:lineRule="auto"/>
        <w:jc w:val="both"/>
        <w:rPr>
          <w:rFonts w:ascii="gobCL" w:eastAsia="gobCL" w:hAnsi="gobCL" w:cs="gobCL"/>
          <w:lang w:val="es-CL"/>
        </w:rPr>
      </w:pPr>
    </w:p>
    <w:p w14:paraId="3BD334BD"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309AFEAB"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4528AEF4"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44CC8F65"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76A5FDD7"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59080D60"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24F607D9"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0D97DFDC" w14:textId="77777777" w:rsidR="005F313A" w:rsidRPr="005F313A" w:rsidRDefault="005F313A" w:rsidP="005F313A">
      <w:pPr>
        <w:widowControl/>
        <w:pBdr>
          <w:top w:val="nil"/>
          <w:left w:val="nil"/>
          <w:bottom w:val="nil"/>
          <w:right w:val="nil"/>
          <w:between w:val="nil"/>
        </w:pBdr>
        <w:jc w:val="both"/>
        <w:rPr>
          <w:b/>
          <w:color w:val="000000"/>
          <w:lang w:val="es-CL"/>
        </w:rPr>
      </w:pPr>
    </w:p>
    <w:p w14:paraId="1673AE1A" w14:textId="77777777" w:rsidR="005F313A" w:rsidRPr="005F313A" w:rsidRDefault="005F313A" w:rsidP="005F313A">
      <w:pPr>
        <w:widowControl/>
        <w:pBdr>
          <w:top w:val="nil"/>
          <w:left w:val="nil"/>
          <w:bottom w:val="nil"/>
          <w:right w:val="nil"/>
          <w:between w:val="nil"/>
        </w:pBdr>
        <w:jc w:val="both"/>
        <w:rPr>
          <w:b/>
          <w:color w:val="000000"/>
          <w:lang w:val="es-CL"/>
        </w:rPr>
      </w:pPr>
    </w:p>
    <w:p w14:paraId="6EEAD13E" w14:textId="77777777" w:rsidR="005F313A" w:rsidRPr="005F313A" w:rsidRDefault="005F313A" w:rsidP="005F313A">
      <w:pPr>
        <w:widowControl/>
        <w:pBdr>
          <w:top w:val="nil"/>
          <w:left w:val="nil"/>
          <w:bottom w:val="nil"/>
          <w:right w:val="nil"/>
          <w:between w:val="nil"/>
        </w:pBdr>
        <w:jc w:val="both"/>
        <w:rPr>
          <w:b/>
          <w:color w:val="000000"/>
          <w:lang w:val="es-CL"/>
        </w:rPr>
      </w:pPr>
    </w:p>
    <w:p w14:paraId="416A2166" w14:textId="77777777" w:rsidR="005F313A" w:rsidRPr="005F313A" w:rsidRDefault="005F313A" w:rsidP="005F313A">
      <w:pPr>
        <w:widowControl/>
        <w:pBdr>
          <w:top w:val="nil"/>
          <w:left w:val="nil"/>
          <w:bottom w:val="nil"/>
          <w:right w:val="nil"/>
          <w:between w:val="nil"/>
        </w:pBdr>
        <w:jc w:val="both"/>
        <w:rPr>
          <w:b/>
          <w:color w:val="000000"/>
          <w:lang w:val="es-CL"/>
        </w:rPr>
      </w:pPr>
    </w:p>
    <w:p w14:paraId="1F9012DC" w14:textId="77777777" w:rsidR="005F313A" w:rsidRPr="005F313A" w:rsidRDefault="005F313A" w:rsidP="005F313A">
      <w:pPr>
        <w:widowControl/>
        <w:pBdr>
          <w:top w:val="nil"/>
          <w:left w:val="nil"/>
          <w:bottom w:val="nil"/>
          <w:right w:val="nil"/>
          <w:between w:val="nil"/>
        </w:pBdr>
        <w:jc w:val="both"/>
        <w:rPr>
          <w:b/>
          <w:color w:val="000000"/>
          <w:lang w:val="es-CL"/>
        </w:rPr>
      </w:pPr>
    </w:p>
    <w:p w14:paraId="75303C5D" w14:textId="77777777" w:rsidR="005F313A" w:rsidRPr="005F313A" w:rsidRDefault="005F313A" w:rsidP="005F313A">
      <w:pPr>
        <w:widowControl/>
        <w:pBdr>
          <w:top w:val="nil"/>
          <w:left w:val="nil"/>
          <w:bottom w:val="nil"/>
          <w:right w:val="nil"/>
          <w:between w:val="nil"/>
        </w:pBdr>
        <w:jc w:val="both"/>
        <w:rPr>
          <w:b/>
          <w:color w:val="000000"/>
          <w:lang w:val="es-CL"/>
        </w:rPr>
      </w:pPr>
    </w:p>
    <w:p w14:paraId="5688AFB3" w14:textId="77777777" w:rsidR="005F313A" w:rsidRPr="005F313A" w:rsidRDefault="005F313A" w:rsidP="005F313A">
      <w:pPr>
        <w:widowControl/>
        <w:pBdr>
          <w:top w:val="nil"/>
          <w:left w:val="nil"/>
          <w:bottom w:val="nil"/>
          <w:right w:val="nil"/>
          <w:between w:val="nil"/>
        </w:pBdr>
        <w:jc w:val="both"/>
        <w:rPr>
          <w:b/>
          <w:color w:val="000000"/>
          <w:lang w:val="es-CL"/>
        </w:rPr>
      </w:pPr>
    </w:p>
    <w:p w14:paraId="54C93FDE" w14:textId="77777777" w:rsidR="005F313A" w:rsidRPr="005F313A" w:rsidRDefault="005F313A" w:rsidP="005F313A">
      <w:pPr>
        <w:widowControl/>
        <w:pBdr>
          <w:top w:val="nil"/>
          <w:left w:val="nil"/>
          <w:bottom w:val="nil"/>
          <w:right w:val="nil"/>
          <w:between w:val="nil"/>
        </w:pBdr>
        <w:jc w:val="both"/>
        <w:rPr>
          <w:b/>
          <w:color w:val="000000"/>
          <w:lang w:val="es-CL"/>
        </w:rPr>
      </w:pPr>
    </w:p>
    <w:p w14:paraId="47A3F952" w14:textId="77777777" w:rsidR="005F313A" w:rsidRPr="005F313A" w:rsidRDefault="005F313A" w:rsidP="005F313A">
      <w:pPr>
        <w:widowControl/>
        <w:pBdr>
          <w:top w:val="nil"/>
          <w:left w:val="nil"/>
          <w:bottom w:val="nil"/>
          <w:right w:val="nil"/>
          <w:between w:val="nil"/>
        </w:pBdr>
        <w:jc w:val="both"/>
        <w:rPr>
          <w:b/>
          <w:color w:val="000000"/>
          <w:lang w:val="es-CL"/>
        </w:rPr>
      </w:pPr>
    </w:p>
    <w:p w14:paraId="78A0982D" w14:textId="77777777" w:rsidR="005F313A" w:rsidRPr="005F313A" w:rsidRDefault="005F313A" w:rsidP="005F313A">
      <w:pPr>
        <w:widowControl/>
        <w:pBdr>
          <w:top w:val="nil"/>
          <w:left w:val="nil"/>
          <w:bottom w:val="nil"/>
          <w:right w:val="nil"/>
          <w:between w:val="nil"/>
        </w:pBdr>
        <w:jc w:val="both"/>
        <w:rPr>
          <w:b/>
          <w:color w:val="000000"/>
          <w:lang w:val="es-CL"/>
        </w:rPr>
      </w:pPr>
    </w:p>
    <w:p w14:paraId="43FAEAF0" w14:textId="77777777" w:rsidR="005F313A" w:rsidRPr="005F313A" w:rsidRDefault="005F313A" w:rsidP="005F313A">
      <w:pPr>
        <w:widowControl/>
        <w:pBdr>
          <w:top w:val="nil"/>
          <w:left w:val="nil"/>
          <w:bottom w:val="nil"/>
          <w:right w:val="nil"/>
          <w:between w:val="nil"/>
        </w:pBdr>
        <w:jc w:val="both"/>
        <w:rPr>
          <w:b/>
          <w:color w:val="000000"/>
          <w:lang w:val="es-CL"/>
        </w:rPr>
      </w:pPr>
    </w:p>
    <w:p w14:paraId="0C13C4F2" w14:textId="77777777" w:rsidR="005F313A" w:rsidRPr="005F313A" w:rsidRDefault="005F313A" w:rsidP="005F313A">
      <w:pPr>
        <w:widowControl/>
        <w:pBdr>
          <w:top w:val="nil"/>
          <w:left w:val="nil"/>
          <w:bottom w:val="nil"/>
          <w:right w:val="nil"/>
          <w:between w:val="nil"/>
        </w:pBdr>
        <w:jc w:val="both"/>
        <w:rPr>
          <w:b/>
          <w:color w:val="000000"/>
          <w:lang w:val="es-CL"/>
        </w:rPr>
      </w:pPr>
    </w:p>
    <w:p w14:paraId="6D771D87" w14:textId="77777777" w:rsidR="005F313A" w:rsidRPr="005F313A" w:rsidRDefault="005F313A" w:rsidP="005F313A">
      <w:pPr>
        <w:widowControl/>
        <w:pBdr>
          <w:top w:val="nil"/>
          <w:left w:val="nil"/>
          <w:bottom w:val="nil"/>
          <w:right w:val="nil"/>
          <w:between w:val="nil"/>
        </w:pBdr>
        <w:jc w:val="both"/>
        <w:rPr>
          <w:b/>
          <w:color w:val="000000"/>
          <w:lang w:val="es-CL"/>
        </w:rPr>
      </w:pPr>
    </w:p>
    <w:p w14:paraId="0DB4A4EE" w14:textId="77777777" w:rsidR="005F313A" w:rsidRPr="005F313A" w:rsidRDefault="005F313A" w:rsidP="005F313A">
      <w:pPr>
        <w:widowControl/>
        <w:pBdr>
          <w:top w:val="nil"/>
          <w:left w:val="nil"/>
          <w:bottom w:val="nil"/>
          <w:right w:val="nil"/>
          <w:between w:val="nil"/>
        </w:pBdr>
        <w:jc w:val="both"/>
        <w:rPr>
          <w:b/>
          <w:color w:val="000000"/>
          <w:lang w:val="es-CL"/>
        </w:rPr>
      </w:pPr>
    </w:p>
    <w:p w14:paraId="6627ECB1" w14:textId="77777777" w:rsidR="005F313A" w:rsidRPr="005F313A" w:rsidRDefault="005F313A" w:rsidP="005F313A">
      <w:pPr>
        <w:widowControl/>
        <w:pBdr>
          <w:top w:val="nil"/>
          <w:left w:val="nil"/>
          <w:bottom w:val="nil"/>
          <w:right w:val="nil"/>
          <w:between w:val="nil"/>
        </w:pBdr>
        <w:jc w:val="both"/>
        <w:rPr>
          <w:b/>
          <w:color w:val="000000"/>
          <w:lang w:val="es-CL"/>
        </w:rPr>
      </w:pPr>
    </w:p>
    <w:p w14:paraId="24B01EEA" w14:textId="77777777" w:rsidR="005F313A" w:rsidRPr="005F313A" w:rsidRDefault="005F313A" w:rsidP="005F313A">
      <w:pPr>
        <w:widowControl/>
        <w:pBdr>
          <w:top w:val="nil"/>
          <w:left w:val="nil"/>
          <w:bottom w:val="nil"/>
          <w:right w:val="nil"/>
          <w:between w:val="nil"/>
        </w:pBdr>
        <w:jc w:val="both"/>
        <w:rPr>
          <w:b/>
          <w:color w:val="000000"/>
          <w:lang w:val="es-CL"/>
        </w:rPr>
      </w:pPr>
    </w:p>
    <w:p w14:paraId="139EBDF8" w14:textId="77777777" w:rsidR="005F313A" w:rsidRPr="005F313A" w:rsidRDefault="005F313A" w:rsidP="005F313A">
      <w:pPr>
        <w:widowControl/>
        <w:pBdr>
          <w:top w:val="nil"/>
          <w:left w:val="nil"/>
          <w:bottom w:val="nil"/>
          <w:right w:val="nil"/>
          <w:between w:val="nil"/>
        </w:pBdr>
        <w:jc w:val="both"/>
        <w:rPr>
          <w:b/>
          <w:color w:val="000000"/>
          <w:lang w:val="es-CL"/>
        </w:rPr>
      </w:pPr>
    </w:p>
    <w:p w14:paraId="4BEA8718" w14:textId="77777777" w:rsidR="005F313A" w:rsidRPr="005F313A" w:rsidRDefault="005F313A" w:rsidP="005F313A">
      <w:pPr>
        <w:widowControl/>
        <w:pBdr>
          <w:top w:val="nil"/>
          <w:left w:val="nil"/>
          <w:bottom w:val="nil"/>
          <w:right w:val="nil"/>
          <w:between w:val="nil"/>
        </w:pBdr>
        <w:jc w:val="both"/>
        <w:rPr>
          <w:b/>
          <w:color w:val="000000"/>
          <w:lang w:val="es-CL"/>
        </w:rPr>
      </w:pPr>
    </w:p>
    <w:p w14:paraId="7F4D7FCD" w14:textId="77777777" w:rsidR="005F313A" w:rsidRPr="005F313A" w:rsidRDefault="005F313A" w:rsidP="005F313A">
      <w:pPr>
        <w:widowControl/>
        <w:pBdr>
          <w:top w:val="nil"/>
          <w:left w:val="nil"/>
          <w:bottom w:val="nil"/>
          <w:right w:val="nil"/>
          <w:between w:val="nil"/>
        </w:pBdr>
        <w:jc w:val="both"/>
        <w:rPr>
          <w:b/>
          <w:color w:val="000000"/>
          <w:lang w:val="es-CL"/>
        </w:rPr>
      </w:pPr>
    </w:p>
    <w:p w14:paraId="5B2CE4BD" w14:textId="77777777" w:rsidR="005F313A" w:rsidRPr="005F313A" w:rsidRDefault="005F313A" w:rsidP="005F313A">
      <w:pPr>
        <w:widowControl/>
        <w:pBdr>
          <w:top w:val="nil"/>
          <w:left w:val="nil"/>
          <w:bottom w:val="nil"/>
          <w:right w:val="nil"/>
          <w:between w:val="nil"/>
        </w:pBdr>
        <w:jc w:val="both"/>
        <w:rPr>
          <w:b/>
          <w:color w:val="000000"/>
          <w:lang w:val="es-CL"/>
        </w:rPr>
      </w:pPr>
    </w:p>
    <w:p w14:paraId="64501DDF" w14:textId="77777777" w:rsidR="005F313A" w:rsidRPr="005F313A" w:rsidRDefault="005F313A" w:rsidP="005F313A">
      <w:pPr>
        <w:widowControl/>
        <w:pBdr>
          <w:top w:val="nil"/>
          <w:left w:val="nil"/>
          <w:bottom w:val="nil"/>
          <w:right w:val="nil"/>
          <w:between w:val="nil"/>
        </w:pBdr>
        <w:jc w:val="both"/>
        <w:rPr>
          <w:b/>
          <w:color w:val="000000"/>
          <w:lang w:val="es-CL"/>
        </w:rPr>
      </w:pPr>
    </w:p>
    <w:p w14:paraId="7096CD79" w14:textId="77777777" w:rsidR="005F313A" w:rsidRPr="005F313A" w:rsidRDefault="005F313A" w:rsidP="005F313A">
      <w:pPr>
        <w:widowControl/>
        <w:pBdr>
          <w:top w:val="nil"/>
          <w:left w:val="nil"/>
          <w:bottom w:val="nil"/>
          <w:right w:val="nil"/>
          <w:between w:val="nil"/>
        </w:pBdr>
        <w:jc w:val="both"/>
        <w:rPr>
          <w:b/>
          <w:color w:val="000000"/>
          <w:lang w:val="es-CL"/>
        </w:rPr>
      </w:pPr>
    </w:p>
    <w:p w14:paraId="64559683" w14:textId="77777777" w:rsidR="005F313A" w:rsidRPr="005F313A" w:rsidRDefault="005F313A" w:rsidP="005F313A">
      <w:pPr>
        <w:widowControl/>
        <w:pBdr>
          <w:top w:val="nil"/>
          <w:left w:val="nil"/>
          <w:bottom w:val="nil"/>
          <w:right w:val="nil"/>
          <w:between w:val="nil"/>
        </w:pBdr>
        <w:jc w:val="both"/>
        <w:rPr>
          <w:b/>
          <w:color w:val="000000"/>
          <w:lang w:val="es-CL"/>
        </w:rPr>
      </w:pPr>
    </w:p>
    <w:p w14:paraId="427C0DA9" w14:textId="77777777" w:rsidR="005F313A" w:rsidRPr="005F313A" w:rsidRDefault="005F313A" w:rsidP="005F313A">
      <w:pPr>
        <w:widowControl/>
        <w:pBdr>
          <w:top w:val="nil"/>
          <w:left w:val="nil"/>
          <w:bottom w:val="nil"/>
          <w:right w:val="nil"/>
          <w:between w:val="nil"/>
        </w:pBdr>
        <w:jc w:val="both"/>
        <w:rPr>
          <w:b/>
          <w:color w:val="000000"/>
          <w:lang w:val="es-CL"/>
        </w:rPr>
      </w:pPr>
    </w:p>
    <w:p w14:paraId="2C24DFB7" w14:textId="77777777" w:rsidR="005F313A" w:rsidRPr="005F313A" w:rsidRDefault="005F313A" w:rsidP="005F313A">
      <w:pPr>
        <w:widowControl/>
        <w:pBdr>
          <w:top w:val="nil"/>
          <w:left w:val="nil"/>
          <w:bottom w:val="nil"/>
          <w:right w:val="nil"/>
          <w:between w:val="nil"/>
        </w:pBdr>
        <w:jc w:val="both"/>
        <w:rPr>
          <w:b/>
          <w:color w:val="000000"/>
          <w:lang w:val="es-CL"/>
        </w:rPr>
      </w:pPr>
    </w:p>
    <w:p w14:paraId="1DA748B9" w14:textId="77777777" w:rsidR="005F313A" w:rsidRPr="005F313A" w:rsidRDefault="005F313A" w:rsidP="005F313A">
      <w:pPr>
        <w:widowControl/>
        <w:pBdr>
          <w:top w:val="nil"/>
          <w:left w:val="nil"/>
          <w:bottom w:val="nil"/>
          <w:right w:val="nil"/>
          <w:between w:val="nil"/>
        </w:pBdr>
        <w:jc w:val="both"/>
        <w:rPr>
          <w:b/>
          <w:color w:val="000000"/>
          <w:lang w:val="es-CL"/>
        </w:rPr>
      </w:pPr>
    </w:p>
    <w:p w14:paraId="359DA17F" w14:textId="77777777" w:rsidR="005F313A" w:rsidRPr="005F313A" w:rsidRDefault="005F313A" w:rsidP="005F313A">
      <w:pPr>
        <w:widowControl/>
        <w:pBdr>
          <w:top w:val="nil"/>
          <w:left w:val="nil"/>
          <w:bottom w:val="nil"/>
          <w:right w:val="nil"/>
          <w:between w:val="nil"/>
        </w:pBdr>
        <w:jc w:val="both"/>
        <w:rPr>
          <w:b/>
          <w:color w:val="000000"/>
          <w:lang w:val="es-CL"/>
        </w:rPr>
      </w:pPr>
    </w:p>
    <w:p w14:paraId="7B495921" w14:textId="77777777" w:rsidR="005F313A" w:rsidRPr="005F313A" w:rsidRDefault="005F313A" w:rsidP="005F313A">
      <w:pPr>
        <w:widowControl/>
        <w:pBdr>
          <w:top w:val="nil"/>
          <w:left w:val="nil"/>
          <w:bottom w:val="nil"/>
          <w:right w:val="nil"/>
          <w:between w:val="nil"/>
        </w:pBdr>
        <w:jc w:val="both"/>
        <w:rPr>
          <w:b/>
          <w:color w:val="000000"/>
          <w:lang w:val="es-CL"/>
        </w:rPr>
      </w:pPr>
    </w:p>
    <w:p w14:paraId="72A06DB0" w14:textId="6EC17AD1" w:rsidR="005F313A" w:rsidRDefault="005F313A" w:rsidP="00E6674A">
      <w:pPr>
        <w:widowControl/>
        <w:spacing w:after="200" w:line="276" w:lineRule="auto"/>
        <w:jc w:val="center"/>
        <w:rPr>
          <w:b/>
          <w:lang w:val="es-CL"/>
        </w:rPr>
      </w:pPr>
      <w:r w:rsidRPr="005F313A">
        <w:rPr>
          <w:rFonts w:ascii="Calibri" w:eastAsia="Calibri" w:hAnsi="Calibri" w:cs="Calibri"/>
          <w:lang w:val="es-CL"/>
        </w:rPr>
        <w:br w:type="page"/>
      </w:r>
      <w:r w:rsidRPr="005F313A">
        <w:rPr>
          <w:b/>
          <w:color w:val="000000"/>
          <w:lang w:val="es-CL"/>
        </w:rPr>
        <w:lastRenderedPageBreak/>
        <w:t xml:space="preserve">ANEXO N° </w:t>
      </w:r>
      <w:r w:rsidRPr="005F313A">
        <w:rPr>
          <w:b/>
          <w:lang w:val="es-CL"/>
        </w:rPr>
        <w:t>9</w:t>
      </w:r>
    </w:p>
    <w:p w14:paraId="0F9CF6AC" w14:textId="77777777" w:rsidR="005F313A" w:rsidRPr="005F313A" w:rsidRDefault="005F313A" w:rsidP="005F313A">
      <w:pPr>
        <w:widowControl/>
        <w:pBdr>
          <w:top w:val="nil"/>
          <w:left w:val="nil"/>
          <w:bottom w:val="nil"/>
          <w:right w:val="nil"/>
          <w:between w:val="nil"/>
        </w:pBdr>
        <w:jc w:val="center"/>
        <w:rPr>
          <w:b/>
          <w:color w:val="000000"/>
          <w:lang w:val="es-CL"/>
        </w:rPr>
      </w:pPr>
    </w:p>
    <w:p w14:paraId="13AFD02C"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5AD1D77D" w14:textId="77777777" w:rsidR="005F313A" w:rsidRPr="005F313A" w:rsidRDefault="005F313A" w:rsidP="005F313A">
      <w:pPr>
        <w:widowControl/>
        <w:jc w:val="both"/>
        <w:rPr>
          <w:lang w:val="es-CL"/>
        </w:rPr>
      </w:pPr>
      <w:r w:rsidRPr="005F313A">
        <w:rPr>
          <w:lang w:val="es-CL"/>
        </w:rPr>
        <w:t xml:space="preserve"> </w:t>
      </w:r>
    </w:p>
    <w:p w14:paraId="3F44B665" w14:textId="77777777" w:rsidR="005F313A" w:rsidRPr="005F313A" w:rsidRDefault="005F313A" w:rsidP="005F313A">
      <w:pPr>
        <w:widowControl/>
        <w:jc w:val="both"/>
        <w:rPr>
          <w:sz w:val="24"/>
          <w:szCs w:val="24"/>
          <w:lang w:val="es-CL"/>
        </w:rPr>
      </w:pPr>
    </w:p>
    <w:p w14:paraId="4A160E5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4B301A28" w14:textId="77777777" w:rsidR="005F313A" w:rsidRPr="005F313A" w:rsidRDefault="005F313A" w:rsidP="005F313A">
      <w:pPr>
        <w:widowControl/>
        <w:jc w:val="both"/>
        <w:rPr>
          <w:rFonts w:ascii="gobCL" w:eastAsia="gobCL" w:hAnsi="gobCL" w:cs="gobCL"/>
          <w:lang w:val="es-CL"/>
        </w:rPr>
      </w:pPr>
    </w:p>
    <w:p w14:paraId="0F685D7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1D6EF35" w14:textId="77777777" w:rsidR="005F313A" w:rsidRPr="005F313A" w:rsidRDefault="005F313A" w:rsidP="005F313A">
      <w:pPr>
        <w:widowControl/>
        <w:jc w:val="both"/>
        <w:rPr>
          <w:rFonts w:ascii="gobCL" w:eastAsia="gobCL" w:hAnsi="gobCL" w:cs="gobCL"/>
          <w:lang w:val="es-CL"/>
        </w:rPr>
      </w:pPr>
    </w:p>
    <w:p w14:paraId="1DA38E9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26A1CB2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27FBC65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00F5381A"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5A75E2E8" w14:textId="77777777" w:rsidR="00330BA5" w:rsidRDefault="00330BA5" w:rsidP="005F313A">
      <w:pPr>
        <w:widowControl/>
        <w:ind w:left="1060"/>
        <w:jc w:val="both"/>
        <w:rPr>
          <w:rFonts w:ascii="gobCL" w:eastAsia="gobCL" w:hAnsi="gobCL" w:cs="gobCL"/>
          <w:lang w:val="es-CL"/>
        </w:rPr>
      </w:pPr>
    </w:p>
    <w:p w14:paraId="778ED797"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7A308694" w14:textId="77777777" w:rsidTr="00330BA5">
        <w:trPr>
          <w:trHeight w:val="480"/>
        </w:trPr>
        <w:tc>
          <w:tcPr>
            <w:tcW w:w="4425" w:type="dxa"/>
            <w:tcMar>
              <w:top w:w="100" w:type="dxa"/>
              <w:left w:w="100" w:type="dxa"/>
              <w:bottom w:w="100" w:type="dxa"/>
              <w:right w:w="100" w:type="dxa"/>
            </w:tcMar>
          </w:tcPr>
          <w:p w14:paraId="3DF1A415"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20FDB9D0" w14:textId="77777777" w:rsidTr="00330BA5">
        <w:trPr>
          <w:trHeight w:val="980"/>
        </w:trPr>
        <w:tc>
          <w:tcPr>
            <w:tcW w:w="4425" w:type="dxa"/>
            <w:tcMar>
              <w:top w:w="100" w:type="dxa"/>
              <w:left w:w="100" w:type="dxa"/>
              <w:bottom w:w="100" w:type="dxa"/>
              <w:right w:w="100" w:type="dxa"/>
            </w:tcMar>
          </w:tcPr>
          <w:p w14:paraId="32A7CA83"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6A10C90C"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40CE1BFB" w14:textId="77777777" w:rsidR="005F313A" w:rsidRPr="005F313A" w:rsidRDefault="005F313A" w:rsidP="005F313A">
      <w:pPr>
        <w:widowControl/>
        <w:spacing w:after="200" w:line="276" w:lineRule="auto"/>
        <w:jc w:val="both"/>
        <w:rPr>
          <w:rFonts w:ascii="gobCL" w:eastAsia="gobCL" w:hAnsi="gobCL" w:cs="gobCL"/>
          <w:lang w:val="es-CL"/>
        </w:rPr>
      </w:pPr>
    </w:p>
    <w:p w14:paraId="3E144799"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2B0B8323" w14:textId="77777777" w:rsidR="005F313A" w:rsidRDefault="005F313A" w:rsidP="005F313A">
      <w:pPr>
        <w:pBdr>
          <w:top w:val="nil"/>
          <w:left w:val="nil"/>
          <w:bottom w:val="nil"/>
          <w:right w:val="nil"/>
          <w:between w:val="nil"/>
        </w:pBdr>
        <w:spacing w:line="276" w:lineRule="auto"/>
        <w:jc w:val="both"/>
      </w:pPr>
    </w:p>
    <w:p w14:paraId="73B2A549"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DA9A" w14:textId="77777777" w:rsidR="00FA21AB" w:rsidRDefault="00FA21AB">
      <w:r>
        <w:separator/>
      </w:r>
    </w:p>
  </w:endnote>
  <w:endnote w:type="continuationSeparator" w:id="0">
    <w:p w14:paraId="29104B9A" w14:textId="77777777" w:rsidR="00FA21AB" w:rsidRDefault="00FA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C7AC" w14:textId="77777777" w:rsidR="00E50CEA" w:rsidRDefault="00E50CEA">
    <w:pPr>
      <w:jc w:val="right"/>
    </w:pPr>
    <w:r>
      <w:fldChar w:fldCharType="begin"/>
    </w:r>
    <w:r>
      <w:instrText>PAGE</w:instrText>
    </w:r>
    <w:r>
      <w:fldChar w:fldCharType="separate"/>
    </w:r>
    <w:r w:rsidR="00FE348E">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9335" w14:textId="77777777" w:rsidR="00FA21AB" w:rsidRDefault="00FA21AB">
      <w:r>
        <w:separator/>
      </w:r>
    </w:p>
  </w:footnote>
  <w:footnote w:type="continuationSeparator" w:id="0">
    <w:p w14:paraId="1D4228AE" w14:textId="77777777" w:rsidR="00FA21AB" w:rsidRDefault="00FA21AB">
      <w:r>
        <w:continuationSeparator/>
      </w:r>
    </w:p>
  </w:footnote>
  <w:footnote w:id="1">
    <w:p w14:paraId="7B6105B7" w14:textId="77777777"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14:paraId="54253849" w14:textId="77777777"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14:paraId="32ED3DA2" w14:textId="77777777"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52624605" w14:textId="77777777"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1F250350" w14:textId="77777777" w:rsidR="00FE4B6B" w:rsidRPr="008B6A82" w:rsidRDefault="00FE4B6B">
      <w:pPr>
        <w:pStyle w:val="Textonotapie"/>
        <w:rPr>
          <w:lang w:val="es-ES"/>
        </w:rPr>
      </w:pPr>
    </w:p>
  </w:footnote>
  <w:footnote w:id="4">
    <w:p w14:paraId="69FCD134"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22F29A20"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500F761F"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C335B73" w14:textId="77777777"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4386" w14:textId="77777777"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845D3"/>
    <w:rsid w:val="000B1504"/>
    <w:rsid w:val="000C5B47"/>
    <w:rsid w:val="000E3C26"/>
    <w:rsid w:val="00105C6F"/>
    <w:rsid w:val="001520C7"/>
    <w:rsid w:val="001830FF"/>
    <w:rsid w:val="0019261E"/>
    <w:rsid w:val="001E731A"/>
    <w:rsid w:val="0022447F"/>
    <w:rsid w:val="002A321B"/>
    <w:rsid w:val="002D73A9"/>
    <w:rsid w:val="002F7594"/>
    <w:rsid w:val="00324BB3"/>
    <w:rsid w:val="00330BA5"/>
    <w:rsid w:val="003553D2"/>
    <w:rsid w:val="00370F2B"/>
    <w:rsid w:val="003959B5"/>
    <w:rsid w:val="003A3B00"/>
    <w:rsid w:val="003D380D"/>
    <w:rsid w:val="004224E7"/>
    <w:rsid w:val="00451273"/>
    <w:rsid w:val="004532DB"/>
    <w:rsid w:val="00472A89"/>
    <w:rsid w:val="004C0731"/>
    <w:rsid w:val="00522B7E"/>
    <w:rsid w:val="005352FA"/>
    <w:rsid w:val="00577473"/>
    <w:rsid w:val="0058036B"/>
    <w:rsid w:val="00583C0B"/>
    <w:rsid w:val="005F313A"/>
    <w:rsid w:val="005F6BA6"/>
    <w:rsid w:val="00662F44"/>
    <w:rsid w:val="0067505D"/>
    <w:rsid w:val="00677729"/>
    <w:rsid w:val="00692AAB"/>
    <w:rsid w:val="006C75C8"/>
    <w:rsid w:val="006E56D1"/>
    <w:rsid w:val="00730DFF"/>
    <w:rsid w:val="0075449E"/>
    <w:rsid w:val="0079041C"/>
    <w:rsid w:val="008040EE"/>
    <w:rsid w:val="00820DB5"/>
    <w:rsid w:val="00846473"/>
    <w:rsid w:val="00862956"/>
    <w:rsid w:val="0086623D"/>
    <w:rsid w:val="00874D80"/>
    <w:rsid w:val="008760B3"/>
    <w:rsid w:val="0089028B"/>
    <w:rsid w:val="008B6A82"/>
    <w:rsid w:val="008D0649"/>
    <w:rsid w:val="008E1EE3"/>
    <w:rsid w:val="008E2BB8"/>
    <w:rsid w:val="0091511C"/>
    <w:rsid w:val="00915DBA"/>
    <w:rsid w:val="009214EC"/>
    <w:rsid w:val="00934E37"/>
    <w:rsid w:val="00943579"/>
    <w:rsid w:val="009573BB"/>
    <w:rsid w:val="009677E1"/>
    <w:rsid w:val="00971802"/>
    <w:rsid w:val="00997E69"/>
    <w:rsid w:val="009A30CC"/>
    <w:rsid w:val="009B2E62"/>
    <w:rsid w:val="009B4199"/>
    <w:rsid w:val="009C2FD6"/>
    <w:rsid w:val="009C5FCD"/>
    <w:rsid w:val="009F1440"/>
    <w:rsid w:val="00A22616"/>
    <w:rsid w:val="00A241BC"/>
    <w:rsid w:val="00A661E5"/>
    <w:rsid w:val="00A71373"/>
    <w:rsid w:val="00A73121"/>
    <w:rsid w:val="00AF5A3F"/>
    <w:rsid w:val="00B065C7"/>
    <w:rsid w:val="00B06B99"/>
    <w:rsid w:val="00B07F6F"/>
    <w:rsid w:val="00B24AD4"/>
    <w:rsid w:val="00B506A0"/>
    <w:rsid w:val="00B61AA7"/>
    <w:rsid w:val="00B67C6B"/>
    <w:rsid w:val="00B71374"/>
    <w:rsid w:val="00B84FD2"/>
    <w:rsid w:val="00B92F8F"/>
    <w:rsid w:val="00BA579E"/>
    <w:rsid w:val="00BE1FEE"/>
    <w:rsid w:val="00BF40C1"/>
    <w:rsid w:val="00C30814"/>
    <w:rsid w:val="00C67DEA"/>
    <w:rsid w:val="00C90502"/>
    <w:rsid w:val="00C92E60"/>
    <w:rsid w:val="00CC50D7"/>
    <w:rsid w:val="00CF6BFF"/>
    <w:rsid w:val="00D1718E"/>
    <w:rsid w:val="00D2376D"/>
    <w:rsid w:val="00D40CEA"/>
    <w:rsid w:val="00D73EB5"/>
    <w:rsid w:val="00D86702"/>
    <w:rsid w:val="00D95031"/>
    <w:rsid w:val="00DB17AC"/>
    <w:rsid w:val="00DD72E2"/>
    <w:rsid w:val="00E021A4"/>
    <w:rsid w:val="00E404EE"/>
    <w:rsid w:val="00E50CEA"/>
    <w:rsid w:val="00E55562"/>
    <w:rsid w:val="00E6674A"/>
    <w:rsid w:val="00E7321B"/>
    <w:rsid w:val="00E77F4F"/>
    <w:rsid w:val="00E83F1D"/>
    <w:rsid w:val="00E932D1"/>
    <w:rsid w:val="00EA0853"/>
    <w:rsid w:val="00F11820"/>
    <w:rsid w:val="00F13F09"/>
    <w:rsid w:val="00F5644B"/>
    <w:rsid w:val="00F85E6F"/>
    <w:rsid w:val="00F969E5"/>
    <w:rsid w:val="00FA21AB"/>
    <w:rsid w:val="00FE348E"/>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AC07"/>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8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486436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5731BC24-8A82-428E-A041-3E396F3061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40</Pages>
  <Words>10557</Words>
  <Characters>58064</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19</cp:revision>
  <cp:lastPrinted>2021-04-20T20:22:00Z</cp:lastPrinted>
  <dcterms:created xsi:type="dcterms:W3CDTF">2021-04-27T10:41:00Z</dcterms:created>
  <dcterms:modified xsi:type="dcterms:W3CDTF">2021-05-19T21:15:00Z</dcterms:modified>
</cp:coreProperties>
</file>