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69171332"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A66D57">
        <w:rPr>
          <w:rFonts w:asciiTheme="majorHAnsi" w:eastAsia="Arial" w:hAnsiTheme="majorHAnsi" w:cstheme="majorHAnsi"/>
          <w:b/>
        </w:rPr>
        <w:t>DE LA ARAUCANÍA</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3AA57DC5" w:rsidR="001A5B12" w:rsidRDefault="001A5B12">
      <w:pPr>
        <w:spacing w:line="360" w:lineRule="auto"/>
        <w:jc w:val="both"/>
        <w:rPr>
          <w:rFonts w:asciiTheme="majorHAnsi" w:eastAsia="Arial" w:hAnsiTheme="majorHAnsi" w:cstheme="majorHAnsi"/>
          <w:b/>
        </w:rPr>
      </w:pPr>
    </w:p>
    <w:p w14:paraId="79D6CED9" w14:textId="77777777" w:rsidR="00A66D57" w:rsidRPr="00294E02" w:rsidRDefault="00A66D57">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1CE0CA25" w:rsidR="00A328F4" w:rsidRPr="00294E02" w:rsidRDefault="000A73A4">
            <w:pPr>
              <w:jc w:val="both"/>
              <w:rPr>
                <w:rFonts w:asciiTheme="majorHAnsi" w:eastAsia="gobCL" w:hAnsiTheme="majorHAnsi" w:cstheme="majorHAnsi"/>
                <w:sz w:val="20"/>
                <w:szCs w:val="20"/>
              </w:rPr>
            </w:pPr>
            <w:r w:rsidRPr="000A73A4">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7B23FE">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Incluye el total del gasto que implica la organización e implementación de estas actividades. El proveedor del servicio debe entregar un informe del mismo.</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Corresponde a la adquisición de bienes (activos físicos) necesarios para el proyecto que se utilizan directamente o indirectamente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excluyen de este item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En___________, a _______ de ________________________ de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0FC30199" w14:textId="132F97E0" w:rsidR="001A5B12" w:rsidRPr="00294E02" w:rsidRDefault="00E36439" w:rsidP="00E36439">
      <w:pPr>
        <w:pStyle w:val="Ttulo1"/>
        <w:spacing w:before="0" w:line="240" w:lineRule="auto"/>
        <w:jc w:val="center"/>
        <w:rPr>
          <w:rFonts w:asciiTheme="majorHAnsi" w:eastAsia="gobCL" w:hAnsiTheme="majorHAnsi" w:cstheme="majorHAnsi"/>
          <w:color w:val="000000"/>
          <w:sz w:val="22"/>
          <w:szCs w:val="22"/>
        </w:rPr>
      </w:pPr>
      <w:bookmarkStart w:id="9" w:name="_Toc37759395"/>
      <w:r w:rsidRPr="00294E02">
        <w:rPr>
          <w:rFonts w:asciiTheme="majorHAnsi" w:eastAsia="gobCL" w:hAnsiTheme="majorHAnsi" w:cstheme="majorHAnsi"/>
          <w:color w:val="000000"/>
          <w:sz w:val="22"/>
          <w:szCs w:val="22"/>
        </w:rPr>
        <w:lastRenderedPageBreak/>
        <w:t xml:space="preserve">ANEXO N° 5 LISTADO DE </w:t>
      </w:r>
      <w:r>
        <w:rPr>
          <w:rFonts w:asciiTheme="majorHAnsi" w:eastAsia="gobCL" w:hAnsiTheme="majorHAnsi" w:cstheme="majorHAnsi"/>
          <w:color w:val="000000"/>
          <w:sz w:val="22"/>
          <w:szCs w:val="22"/>
        </w:rPr>
        <w:t>SOCIOS</w:t>
      </w:r>
      <w:r w:rsidRPr="00294E02">
        <w:rPr>
          <w:rFonts w:asciiTheme="majorHAnsi" w:eastAsia="gobCL" w:hAnsiTheme="majorHAnsi" w:cstheme="majorHAnsi"/>
          <w:color w:val="000000"/>
          <w:sz w:val="22"/>
          <w:szCs w:val="22"/>
        </w:rPr>
        <w:t xml:space="preserve"> QUE COMPONEN</w:t>
      </w:r>
      <w:r>
        <w:rPr>
          <w:rFonts w:asciiTheme="majorHAnsi" w:eastAsia="gobCL" w:hAnsiTheme="majorHAnsi" w:cstheme="majorHAnsi"/>
          <w:color w:val="000000"/>
          <w:sz w:val="22"/>
          <w:szCs w:val="22"/>
        </w:rPr>
        <w:t xml:space="preserve"> PARTICIPARÁN DEL PROYECTO DE</w:t>
      </w:r>
      <w:r w:rsidRPr="00294E02">
        <w:rPr>
          <w:rFonts w:asciiTheme="majorHAnsi" w:eastAsia="gobCL" w:hAnsiTheme="majorHAnsi" w:cstheme="majorHAnsi"/>
          <w:color w:val="000000"/>
          <w:sz w:val="22"/>
          <w:szCs w:val="22"/>
        </w:rPr>
        <w:t xml:space="preserve"> LA FERIA</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078E04B0" w:rsidR="001A5B12" w:rsidRPr="00294E02" w:rsidRDefault="00775EAB" w:rsidP="007B23FE">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Coherencia del proyecto en relación a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551"/>
        <w:gridCol w:w="3347"/>
      </w:tblGrid>
      <w:tr w:rsidR="00A66D57" w:rsidRPr="00294E02" w14:paraId="72971D3D" w14:textId="77777777" w:rsidTr="006F02ED">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09D6E23" w14:textId="76D1283C" w:rsidR="00A66D57" w:rsidRPr="00294E02" w:rsidRDefault="00A66D57" w:rsidP="006F02ED">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8</w:t>
            </w:r>
            <w:r w:rsidRPr="00294E02">
              <w:rPr>
                <w:rFonts w:asciiTheme="majorHAnsi" w:eastAsia="gobCL" w:hAnsiTheme="majorHAnsi" w:cstheme="majorHAnsi"/>
                <w:b/>
              </w:rPr>
              <w:t xml:space="preserve"> (</w:t>
            </w:r>
            <w:r>
              <w:rPr>
                <w:rFonts w:asciiTheme="majorHAnsi" w:eastAsia="gobCL" w:hAnsiTheme="majorHAnsi" w:cstheme="majorHAnsi"/>
                <w:b/>
              </w:rPr>
              <w:t>15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A60ACC" w:rsidRPr="00A60ACC">
              <w:rPr>
                <w:lang w:val="es-MX"/>
              </w:rPr>
              <w:t>Feria postulante, mantiene presencia física en lugar autorizado y funciona durante la semana 5 o más días, todos los meses durante el año</w:t>
            </w:r>
            <w:r w:rsidR="00CA48F3" w:rsidRPr="00CA48F3">
              <w:rPr>
                <w:lang w:val="es-MX"/>
              </w:rPr>
              <w:t>.</w:t>
            </w:r>
          </w:p>
        </w:tc>
      </w:tr>
      <w:tr w:rsidR="00A66D57" w:rsidRPr="00294E02" w14:paraId="4CF40ABB" w14:textId="77777777" w:rsidTr="00FA7543">
        <w:trPr>
          <w:trHeight w:val="54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95E9" w14:textId="57B2F290" w:rsidR="00A66D57" w:rsidRPr="00451256" w:rsidRDefault="00CA48F3" w:rsidP="006F02ED">
            <w:pPr>
              <w:jc w:val="both"/>
              <w:rPr>
                <w:rFonts w:asciiTheme="majorHAnsi" w:eastAsia="gobCL" w:hAnsiTheme="majorHAnsi" w:cstheme="majorHAnsi"/>
                <w:color w:val="000000" w:themeColor="text1"/>
                <w:sz w:val="20"/>
                <w:szCs w:val="20"/>
              </w:rPr>
            </w:pPr>
            <w:r w:rsidRPr="00CA48F3">
              <w:rPr>
                <w:rFonts w:asciiTheme="majorHAnsi" w:eastAsia="gobCL" w:hAnsiTheme="majorHAnsi" w:cstheme="majorHAnsi"/>
                <w:color w:val="000000" w:themeColor="text1"/>
                <w:sz w:val="20"/>
                <w:szCs w:val="20"/>
              </w:rPr>
              <w:t>Feria postulante, mantiene presencia física en lugar autorizado y funciona durante el año esporádicamente, en el verano o en feriados o fiestas nacionales y/o regionales o locales</w:t>
            </w:r>
            <w:r>
              <w:rPr>
                <w:rFonts w:asciiTheme="majorHAnsi" w:eastAsia="gobCL" w:hAnsiTheme="majorHAnsi" w:cstheme="majorHAnsi"/>
                <w:color w:val="000000" w:themeColor="text1"/>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E315" w14:textId="237E4891" w:rsidR="00A66D57" w:rsidRPr="00451256" w:rsidRDefault="00CA48F3" w:rsidP="006F02ED">
            <w:pPr>
              <w:jc w:val="both"/>
              <w:rPr>
                <w:rFonts w:asciiTheme="majorHAnsi" w:eastAsia="gobCL" w:hAnsiTheme="majorHAnsi" w:cstheme="majorHAnsi"/>
                <w:color w:val="000000" w:themeColor="text1"/>
                <w:sz w:val="20"/>
                <w:szCs w:val="20"/>
              </w:rPr>
            </w:pPr>
            <w:r w:rsidRPr="00CA48F3">
              <w:rPr>
                <w:rFonts w:asciiTheme="majorHAnsi" w:eastAsia="gobCL" w:hAnsiTheme="majorHAnsi" w:cstheme="majorHAnsi"/>
                <w:color w:val="000000" w:themeColor="text1"/>
                <w:sz w:val="20"/>
                <w:szCs w:val="20"/>
              </w:rPr>
              <w:t>Feria postulante, mantiene presencia física en lugar autorizado y funciona durante el mes de 1 a 7 días.</w:t>
            </w:r>
          </w:p>
        </w:tc>
        <w:tc>
          <w:tcPr>
            <w:tcW w:w="3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9BDB" w14:textId="57D19D26" w:rsidR="00A66D57" w:rsidRPr="00451256" w:rsidRDefault="00FA7543" w:rsidP="006F02ED">
            <w:pPr>
              <w:jc w:val="both"/>
              <w:rPr>
                <w:rFonts w:asciiTheme="majorHAnsi" w:eastAsia="gobCL" w:hAnsiTheme="majorHAnsi" w:cstheme="majorHAnsi"/>
                <w:color w:val="000000" w:themeColor="text1"/>
                <w:sz w:val="20"/>
                <w:szCs w:val="20"/>
              </w:rPr>
            </w:pPr>
            <w:r w:rsidRPr="00FA7543">
              <w:rPr>
                <w:rFonts w:asciiTheme="majorHAnsi" w:eastAsia="gobCL" w:hAnsiTheme="majorHAnsi" w:cstheme="majorHAnsi"/>
                <w:color w:val="000000" w:themeColor="text1"/>
                <w:sz w:val="20"/>
                <w:szCs w:val="20"/>
              </w:rPr>
              <w:t xml:space="preserve">Feria postulante, mantiene presencia física en lugar autorizado y funciona durante la semana más de </w:t>
            </w:r>
            <w:r w:rsidR="008913EC">
              <w:rPr>
                <w:rFonts w:asciiTheme="majorHAnsi" w:eastAsia="gobCL" w:hAnsiTheme="majorHAnsi" w:cstheme="majorHAnsi"/>
                <w:color w:val="000000" w:themeColor="text1"/>
                <w:sz w:val="20"/>
                <w:szCs w:val="20"/>
              </w:rPr>
              <w:t>5</w:t>
            </w:r>
            <w:r w:rsidRPr="00FA7543">
              <w:rPr>
                <w:rFonts w:asciiTheme="majorHAnsi" w:eastAsia="gobCL" w:hAnsiTheme="majorHAnsi" w:cstheme="majorHAnsi"/>
                <w:color w:val="000000" w:themeColor="text1"/>
                <w:sz w:val="20"/>
                <w:szCs w:val="20"/>
              </w:rPr>
              <w:t xml:space="preserve"> días, todos los meses durante el año</w:t>
            </w:r>
            <w:r w:rsidR="00A66D57" w:rsidRPr="00451256">
              <w:rPr>
                <w:rFonts w:asciiTheme="majorHAnsi" w:eastAsia="gobCL" w:hAnsiTheme="majorHAnsi" w:cstheme="majorHAnsi"/>
                <w:color w:val="000000" w:themeColor="text1"/>
                <w:sz w:val="20"/>
                <w:szCs w:val="20"/>
              </w:rPr>
              <w:t>.</w:t>
            </w:r>
          </w:p>
        </w:tc>
      </w:tr>
      <w:tr w:rsidR="00A66D57" w:rsidRPr="00294E02" w14:paraId="51FA2C69" w14:textId="77777777" w:rsidTr="00FA7543">
        <w:trPr>
          <w:trHeight w:val="24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4C9089" w14:textId="77777777" w:rsidR="00A66D57" w:rsidRPr="00294E02" w:rsidRDefault="00A66D57" w:rsidP="006F02E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25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951A121" w14:textId="77777777" w:rsidR="00A66D57" w:rsidRPr="00294E02" w:rsidRDefault="00A66D57" w:rsidP="006F02E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34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B9F1BCB" w14:textId="77777777" w:rsidR="00A66D57" w:rsidRPr="00294E02" w:rsidRDefault="00A66D57" w:rsidP="006F02E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AE45045" w14:textId="77777777" w:rsidR="00446D55" w:rsidRDefault="00446D55" w:rsidP="00446D55">
      <w:pPr>
        <w:spacing w:after="0"/>
      </w:pPr>
    </w:p>
    <w:p w14:paraId="084DA9B0" w14:textId="77777777" w:rsidR="00C328AB" w:rsidRDefault="00C328AB" w:rsidP="007B23FE">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7B23FE">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20D94DF5"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w:t>
            </w:r>
            <w:r w:rsidR="00ED5995">
              <w:rPr>
                <w:rFonts w:asciiTheme="majorHAnsi" w:eastAsia="gobCL" w:hAnsiTheme="majorHAnsi" w:cstheme="majorHAnsi"/>
                <w:b/>
              </w:rPr>
              <w:t>5</w:t>
            </w:r>
            <w:r w:rsidRPr="00294E02">
              <w:rPr>
                <w:rFonts w:asciiTheme="majorHAnsi" w:eastAsia="gobCL" w:hAnsiTheme="majorHAnsi" w:cstheme="majorHAnsi"/>
                <w:b/>
              </w:rPr>
              <w:t>%)</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7B23FE">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7B23FE" w:rsidRDefault="00775EAB">
            <w:pPr>
              <w:jc w:val="both"/>
              <w:rPr>
                <w:rFonts w:asciiTheme="majorHAnsi" w:eastAsia="gobCL" w:hAnsiTheme="majorHAnsi" w:cstheme="majorHAnsi"/>
                <w:color w:val="000000" w:themeColor="text1"/>
                <w:sz w:val="20"/>
                <w:szCs w:val="20"/>
              </w:rPr>
            </w:pPr>
            <w:r w:rsidRPr="007B23FE">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7B23FE" w:rsidRDefault="00775EAB">
            <w:pPr>
              <w:jc w:val="both"/>
              <w:rPr>
                <w:rFonts w:asciiTheme="majorHAnsi" w:eastAsia="gobCL" w:hAnsiTheme="majorHAnsi" w:cstheme="majorHAnsi"/>
                <w:color w:val="000000" w:themeColor="text1"/>
                <w:sz w:val="20"/>
                <w:szCs w:val="20"/>
              </w:rPr>
            </w:pPr>
            <w:r w:rsidRPr="007B23FE">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7B23FE" w:rsidRDefault="00775EAB">
            <w:pPr>
              <w:jc w:val="both"/>
              <w:rPr>
                <w:rFonts w:asciiTheme="majorHAnsi" w:eastAsia="gobCL" w:hAnsiTheme="majorHAnsi" w:cstheme="majorHAnsi"/>
                <w:color w:val="000000" w:themeColor="text1"/>
                <w:sz w:val="20"/>
                <w:szCs w:val="20"/>
              </w:rPr>
            </w:pPr>
            <w:r w:rsidRPr="007B23FE">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7B23FE">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7B23FE">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017846FE"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ED5995">
              <w:rPr>
                <w:rFonts w:asciiTheme="majorHAnsi" w:eastAsia="gobCL" w:hAnsiTheme="majorHAnsi" w:cstheme="majorHAnsi"/>
                <w:b/>
              </w:rPr>
              <w:t>5</w:t>
            </w:r>
            <w:r w:rsidR="00775EAB" w:rsidRPr="00294E02">
              <w:rPr>
                <w:rFonts w:asciiTheme="majorHAnsi" w:eastAsia="gobCL" w:hAnsiTheme="majorHAnsi" w:cstheme="majorHAnsi"/>
                <w:b/>
              </w:rPr>
              <w:t>%)</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7B23FE">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7B23FE" w:rsidRDefault="00775EAB">
            <w:pPr>
              <w:jc w:val="both"/>
              <w:rPr>
                <w:rFonts w:asciiTheme="majorHAnsi" w:eastAsia="gobCL" w:hAnsiTheme="majorHAnsi" w:cstheme="majorHAnsi"/>
                <w:color w:val="000000" w:themeColor="text1"/>
                <w:sz w:val="20"/>
                <w:szCs w:val="20"/>
              </w:rPr>
            </w:pPr>
            <w:r w:rsidRPr="007B23FE">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7B23FE" w:rsidRDefault="00775EAB">
            <w:pPr>
              <w:jc w:val="both"/>
              <w:rPr>
                <w:rFonts w:asciiTheme="majorHAnsi" w:eastAsia="gobCL" w:hAnsiTheme="majorHAnsi" w:cstheme="majorHAnsi"/>
                <w:color w:val="000000" w:themeColor="text1"/>
                <w:sz w:val="20"/>
                <w:szCs w:val="20"/>
              </w:rPr>
            </w:pPr>
            <w:r w:rsidRPr="007B23FE">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7B23FE" w:rsidRDefault="00775EAB">
            <w:pPr>
              <w:jc w:val="both"/>
              <w:rPr>
                <w:rFonts w:asciiTheme="majorHAnsi" w:eastAsia="gobCL" w:hAnsiTheme="majorHAnsi" w:cstheme="majorHAnsi"/>
                <w:color w:val="000000" w:themeColor="text1"/>
                <w:sz w:val="20"/>
                <w:szCs w:val="20"/>
              </w:rPr>
            </w:pPr>
            <w:r w:rsidRPr="007B23FE">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7B23FE">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19570D7"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w:t>
            </w:r>
            <w:r w:rsidR="00ED5995">
              <w:rPr>
                <w:rFonts w:asciiTheme="majorHAnsi" w:eastAsia="gobCL" w:hAnsiTheme="majorHAnsi" w:cstheme="majorHAnsi"/>
                <w:b/>
              </w:rPr>
              <w:t>3</w:t>
            </w:r>
            <w:r w:rsidRPr="00294E02">
              <w:rPr>
                <w:rFonts w:asciiTheme="majorHAnsi" w:eastAsia="gobCL" w:hAnsiTheme="majorHAnsi" w:cstheme="majorHAnsi"/>
                <w:b/>
              </w:rPr>
              <w:t>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7B23FE" w:rsidRDefault="00775EAB">
            <w:pPr>
              <w:jc w:val="both"/>
              <w:rPr>
                <w:rFonts w:asciiTheme="majorHAnsi" w:eastAsia="gobCL" w:hAnsiTheme="majorHAnsi" w:cstheme="majorHAnsi"/>
                <w:color w:val="000000" w:themeColor="text1"/>
                <w:sz w:val="20"/>
                <w:szCs w:val="20"/>
              </w:rPr>
            </w:pPr>
            <w:r w:rsidRPr="007B23FE">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7B23FE" w:rsidRDefault="00775EAB">
            <w:pPr>
              <w:jc w:val="both"/>
              <w:rPr>
                <w:rFonts w:asciiTheme="majorHAnsi" w:eastAsia="gobCL" w:hAnsiTheme="majorHAnsi" w:cstheme="majorHAnsi"/>
                <w:color w:val="000000" w:themeColor="text1"/>
                <w:sz w:val="20"/>
                <w:szCs w:val="20"/>
              </w:rPr>
            </w:pPr>
            <w:r w:rsidRPr="007B23FE">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7B23FE" w:rsidRDefault="00775EAB">
            <w:pPr>
              <w:jc w:val="both"/>
              <w:rPr>
                <w:rFonts w:asciiTheme="majorHAnsi" w:eastAsia="gobCL" w:hAnsiTheme="majorHAnsi" w:cstheme="majorHAnsi"/>
                <w:color w:val="000000" w:themeColor="text1"/>
                <w:sz w:val="20"/>
                <w:szCs w:val="20"/>
              </w:rPr>
            </w:pPr>
            <w:r w:rsidRPr="007B23FE">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p w14:paraId="3FAD539F" w14:textId="77777777"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60D050AC"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690D93">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6EF86F27" w:rsidR="001A5B12" w:rsidRPr="00690D93" w:rsidRDefault="00775EAB" w:rsidP="00690D93">
      <w:pPr>
        <w:pStyle w:val="Ttulo1"/>
        <w:spacing w:before="0" w:line="240" w:lineRule="auto"/>
        <w:jc w:val="center"/>
        <w:rPr>
          <w:rFonts w:asciiTheme="majorHAnsi" w:eastAsia="gobCL" w:hAnsiTheme="majorHAnsi" w:cstheme="majorHAnsi"/>
          <w:color w:val="000000"/>
          <w:sz w:val="24"/>
          <w:szCs w:val="24"/>
        </w:rPr>
      </w:pPr>
      <w:r w:rsidRPr="00690D93">
        <w:rPr>
          <w:rFonts w:asciiTheme="majorHAnsi" w:eastAsia="gobCL" w:hAnsiTheme="majorHAnsi" w:cstheme="majorHAnsi"/>
          <w:color w:val="000000"/>
          <w:sz w:val="24"/>
          <w:szCs w:val="24"/>
        </w:rPr>
        <w:lastRenderedPageBreak/>
        <w:t>ANEXO N° 9</w:t>
      </w:r>
      <w:r w:rsidR="00690D93" w:rsidRPr="00690D93">
        <w:rPr>
          <w:rFonts w:asciiTheme="majorHAnsi" w:eastAsia="gobCL" w:hAnsiTheme="majorHAnsi" w:cstheme="majorHAnsi"/>
          <w:color w:val="000000"/>
          <w:sz w:val="24"/>
          <w:szCs w:val="24"/>
        </w:rPr>
        <w:t xml:space="preserve"> </w:t>
      </w:r>
      <w:r w:rsidRPr="00690D93">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En____________, a ____ de_________________________ de</w:t>
      </w:r>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656B" w14:textId="77777777" w:rsidR="001758D0" w:rsidRDefault="001758D0">
      <w:pPr>
        <w:spacing w:after="0" w:line="240" w:lineRule="auto"/>
      </w:pPr>
      <w:r>
        <w:separator/>
      </w:r>
    </w:p>
  </w:endnote>
  <w:endnote w:type="continuationSeparator" w:id="0">
    <w:p w14:paraId="66433CA6" w14:textId="77777777" w:rsidR="001758D0" w:rsidRDefault="0017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953F" w14:textId="77777777" w:rsidR="001758D0" w:rsidRDefault="001758D0">
      <w:pPr>
        <w:spacing w:after="0" w:line="240" w:lineRule="auto"/>
      </w:pPr>
      <w:r>
        <w:separator/>
      </w:r>
    </w:p>
  </w:footnote>
  <w:footnote w:type="continuationSeparator" w:id="0">
    <w:p w14:paraId="037A10C3" w14:textId="77777777" w:rsidR="001758D0" w:rsidRDefault="00175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40F9D"/>
    <w:rsid w:val="00041370"/>
    <w:rsid w:val="00063A07"/>
    <w:rsid w:val="0006760C"/>
    <w:rsid w:val="00087837"/>
    <w:rsid w:val="0009504E"/>
    <w:rsid w:val="00095F15"/>
    <w:rsid w:val="000A73A4"/>
    <w:rsid w:val="000E20DF"/>
    <w:rsid w:val="00104148"/>
    <w:rsid w:val="0011604F"/>
    <w:rsid w:val="00126DC3"/>
    <w:rsid w:val="001359F1"/>
    <w:rsid w:val="001369AA"/>
    <w:rsid w:val="00147057"/>
    <w:rsid w:val="001663D3"/>
    <w:rsid w:val="00174637"/>
    <w:rsid w:val="001758D0"/>
    <w:rsid w:val="001A59C3"/>
    <w:rsid w:val="001A5B12"/>
    <w:rsid w:val="001B7DA8"/>
    <w:rsid w:val="001D283E"/>
    <w:rsid w:val="001D3AD3"/>
    <w:rsid w:val="001D5960"/>
    <w:rsid w:val="001F0AE5"/>
    <w:rsid w:val="00235B4A"/>
    <w:rsid w:val="002718D2"/>
    <w:rsid w:val="00286D20"/>
    <w:rsid w:val="00286E47"/>
    <w:rsid w:val="00292644"/>
    <w:rsid w:val="00294E02"/>
    <w:rsid w:val="002A3D12"/>
    <w:rsid w:val="002E07AA"/>
    <w:rsid w:val="002F7DE0"/>
    <w:rsid w:val="00312311"/>
    <w:rsid w:val="0034715E"/>
    <w:rsid w:val="0035045B"/>
    <w:rsid w:val="00391B91"/>
    <w:rsid w:val="0039610D"/>
    <w:rsid w:val="003963FD"/>
    <w:rsid w:val="003A040F"/>
    <w:rsid w:val="003A43D2"/>
    <w:rsid w:val="003A68A4"/>
    <w:rsid w:val="003D45AE"/>
    <w:rsid w:val="003E070A"/>
    <w:rsid w:val="003E564B"/>
    <w:rsid w:val="003F17B3"/>
    <w:rsid w:val="00403243"/>
    <w:rsid w:val="00420AF0"/>
    <w:rsid w:val="00442A87"/>
    <w:rsid w:val="00444629"/>
    <w:rsid w:val="00446D55"/>
    <w:rsid w:val="00446F6B"/>
    <w:rsid w:val="00451256"/>
    <w:rsid w:val="0046084B"/>
    <w:rsid w:val="00463DC0"/>
    <w:rsid w:val="0046423B"/>
    <w:rsid w:val="004B683E"/>
    <w:rsid w:val="004B6A8A"/>
    <w:rsid w:val="004D3836"/>
    <w:rsid w:val="004D43EA"/>
    <w:rsid w:val="004E2AB0"/>
    <w:rsid w:val="0050074D"/>
    <w:rsid w:val="00505031"/>
    <w:rsid w:val="005076EE"/>
    <w:rsid w:val="005162E4"/>
    <w:rsid w:val="00521A8E"/>
    <w:rsid w:val="005251A9"/>
    <w:rsid w:val="00572F9D"/>
    <w:rsid w:val="00576B0E"/>
    <w:rsid w:val="005B0D97"/>
    <w:rsid w:val="005C73F6"/>
    <w:rsid w:val="00621A1C"/>
    <w:rsid w:val="0062271D"/>
    <w:rsid w:val="00645D79"/>
    <w:rsid w:val="00653D64"/>
    <w:rsid w:val="00661774"/>
    <w:rsid w:val="006732C6"/>
    <w:rsid w:val="006854E1"/>
    <w:rsid w:val="00690D93"/>
    <w:rsid w:val="00691DF7"/>
    <w:rsid w:val="006957E9"/>
    <w:rsid w:val="006A2752"/>
    <w:rsid w:val="006D31E3"/>
    <w:rsid w:val="006E5023"/>
    <w:rsid w:val="00734FC6"/>
    <w:rsid w:val="00735F9F"/>
    <w:rsid w:val="00754C02"/>
    <w:rsid w:val="00775EAB"/>
    <w:rsid w:val="00781D9C"/>
    <w:rsid w:val="007A5288"/>
    <w:rsid w:val="007B23FE"/>
    <w:rsid w:val="007B7856"/>
    <w:rsid w:val="007C1CA6"/>
    <w:rsid w:val="007D11B1"/>
    <w:rsid w:val="007E2870"/>
    <w:rsid w:val="007E42C6"/>
    <w:rsid w:val="007E43B2"/>
    <w:rsid w:val="007E6A98"/>
    <w:rsid w:val="007F4873"/>
    <w:rsid w:val="008151B0"/>
    <w:rsid w:val="00815920"/>
    <w:rsid w:val="00864DA2"/>
    <w:rsid w:val="0086572A"/>
    <w:rsid w:val="0087599A"/>
    <w:rsid w:val="008913EC"/>
    <w:rsid w:val="008D0F0A"/>
    <w:rsid w:val="008D5789"/>
    <w:rsid w:val="00905FC2"/>
    <w:rsid w:val="0091144B"/>
    <w:rsid w:val="009362E5"/>
    <w:rsid w:val="0094063A"/>
    <w:rsid w:val="0096502D"/>
    <w:rsid w:val="00976869"/>
    <w:rsid w:val="009842ED"/>
    <w:rsid w:val="009C2BFE"/>
    <w:rsid w:val="009E4EAE"/>
    <w:rsid w:val="00A04AD4"/>
    <w:rsid w:val="00A10C43"/>
    <w:rsid w:val="00A119A9"/>
    <w:rsid w:val="00A328F4"/>
    <w:rsid w:val="00A45786"/>
    <w:rsid w:val="00A47044"/>
    <w:rsid w:val="00A60ACC"/>
    <w:rsid w:val="00A6669A"/>
    <w:rsid w:val="00A66D57"/>
    <w:rsid w:val="00A74157"/>
    <w:rsid w:val="00A74A27"/>
    <w:rsid w:val="00AA258C"/>
    <w:rsid w:val="00AF5A02"/>
    <w:rsid w:val="00B16FB0"/>
    <w:rsid w:val="00B20F7B"/>
    <w:rsid w:val="00B427FB"/>
    <w:rsid w:val="00B565E8"/>
    <w:rsid w:val="00B57CCC"/>
    <w:rsid w:val="00BA48D9"/>
    <w:rsid w:val="00BB01E3"/>
    <w:rsid w:val="00BB092F"/>
    <w:rsid w:val="00BC68C8"/>
    <w:rsid w:val="00C1301B"/>
    <w:rsid w:val="00C328AB"/>
    <w:rsid w:val="00C43FE9"/>
    <w:rsid w:val="00C628F9"/>
    <w:rsid w:val="00CA48F3"/>
    <w:rsid w:val="00CA70BE"/>
    <w:rsid w:val="00CB2924"/>
    <w:rsid w:val="00CC01F7"/>
    <w:rsid w:val="00CC0978"/>
    <w:rsid w:val="00CD22CB"/>
    <w:rsid w:val="00CD73ED"/>
    <w:rsid w:val="00CE6375"/>
    <w:rsid w:val="00D0004B"/>
    <w:rsid w:val="00D25F35"/>
    <w:rsid w:val="00D30ABC"/>
    <w:rsid w:val="00D364A7"/>
    <w:rsid w:val="00D44BBE"/>
    <w:rsid w:val="00D719AC"/>
    <w:rsid w:val="00D72C3D"/>
    <w:rsid w:val="00D90282"/>
    <w:rsid w:val="00DA4187"/>
    <w:rsid w:val="00DC22CC"/>
    <w:rsid w:val="00DF1846"/>
    <w:rsid w:val="00DF329D"/>
    <w:rsid w:val="00E058C8"/>
    <w:rsid w:val="00E203B8"/>
    <w:rsid w:val="00E35A4B"/>
    <w:rsid w:val="00E36439"/>
    <w:rsid w:val="00E40A5C"/>
    <w:rsid w:val="00E50A50"/>
    <w:rsid w:val="00E769C0"/>
    <w:rsid w:val="00E81017"/>
    <w:rsid w:val="00E929C3"/>
    <w:rsid w:val="00E94551"/>
    <w:rsid w:val="00ED5995"/>
    <w:rsid w:val="00EE4FAC"/>
    <w:rsid w:val="00F06146"/>
    <w:rsid w:val="00F10DEE"/>
    <w:rsid w:val="00F351FB"/>
    <w:rsid w:val="00F3590A"/>
    <w:rsid w:val="00F3661D"/>
    <w:rsid w:val="00F44576"/>
    <w:rsid w:val="00F55E15"/>
    <w:rsid w:val="00F625A0"/>
    <w:rsid w:val="00F83F4D"/>
    <w:rsid w:val="00F86BE7"/>
    <w:rsid w:val="00F95688"/>
    <w:rsid w:val="00F97253"/>
    <w:rsid w:val="00FA754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E36439"/>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5329</Words>
  <Characters>29315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112</cp:revision>
  <cp:lastPrinted>2021-04-27T10:42:00Z</cp:lastPrinted>
  <dcterms:created xsi:type="dcterms:W3CDTF">2021-04-27T10:44:00Z</dcterms:created>
  <dcterms:modified xsi:type="dcterms:W3CDTF">2022-04-20T16:13:00Z</dcterms:modified>
</cp:coreProperties>
</file>