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9337AA">
      <w:pPr>
        <w:spacing w:line="276" w:lineRule="auto"/>
        <w:jc w:val="center"/>
        <w:rPr>
          <w:rFonts w:ascii="Calibri" w:eastAsia="Arial Unicode MS" w:hAnsi="Calibri" w:cs="Calibri"/>
          <w:b/>
          <w:bCs/>
          <w:sz w:val="42"/>
          <w:szCs w:val="40"/>
          <w:u w:val="single"/>
        </w:rPr>
      </w:pPr>
      <w:r w:rsidRPr="00022E45">
        <w:rPr>
          <w:rFonts w:ascii="Calibri" w:eastAsia="Arial Unicode MS" w:hAnsi="Calibri" w:cs="Calibri"/>
          <w:b/>
          <w:bCs/>
          <w:sz w:val="42"/>
          <w:szCs w:val="40"/>
        </w:rPr>
        <w:t>“</w:t>
      </w:r>
      <w:r w:rsidRPr="00B32D27">
        <w:rPr>
          <w:rFonts w:ascii="Calibri" w:eastAsia="Arial Unicode MS" w:hAnsi="Calibri" w:cs="Calibri"/>
          <w:b/>
          <w:bCs/>
          <w:sz w:val="42"/>
          <w:szCs w:val="40"/>
          <w:u w:val="single"/>
        </w:rPr>
        <w:t>LÍNEA COOPERATIVAS</w:t>
      </w:r>
      <w:r w:rsidRPr="00022E45">
        <w:rPr>
          <w:rFonts w:ascii="Calibri" w:eastAsia="Arial Unicode MS" w:hAnsi="Calibri" w:cs="Calibri"/>
          <w:b/>
          <w:bCs/>
          <w:sz w:val="42"/>
          <w:szCs w:val="40"/>
        </w:rPr>
        <w:t>”</w:t>
      </w:r>
    </w:p>
    <w:p w14:paraId="0300F1C4" w14:textId="454E5463"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 xml:space="preserve">REGIÓN DE </w:t>
      </w:r>
      <w:r w:rsidR="00B65873">
        <w:rPr>
          <w:rFonts w:ascii="Calibri" w:eastAsia="Arial Unicode MS" w:hAnsi="Calibri" w:cs="Calibri"/>
          <w:b/>
          <w:bCs/>
          <w:sz w:val="40"/>
          <w:szCs w:val="40"/>
        </w:rPr>
        <w:t>MAGALLANES</w:t>
      </w:r>
    </w:p>
    <w:p w14:paraId="56479A35" w14:textId="1F490F5B"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116BD3">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785E08E3"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5C3461">
              <w:rPr>
                <w:rFonts w:ascii="Calibri" w:hAnsi="Calibri"/>
                <w:noProof/>
                <w:webHidden/>
              </w:rPr>
              <w:t>3</w:t>
            </w:r>
            <w:r w:rsidR="00DF17B0" w:rsidRPr="009932EF">
              <w:rPr>
                <w:rFonts w:ascii="Calibri" w:hAnsi="Calibri"/>
                <w:noProof/>
                <w:webHidden/>
              </w:rPr>
              <w:fldChar w:fldCharType="end"/>
            </w:r>
          </w:hyperlink>
        </w:p>
        <w:p w14:paraId="1723BD2D" w14:textId="103E7D97" w:rsidR="00DF17B0" w:rsidRPr="009932EF" w:rsidRDefault="005C3461">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Pr>
                <w:noProof/>
                <w:webHidden/>
              </w:rPr>
              <w:t>3</w:t>
            </w:r>
            <w:r w:rsidR="00DF17B0" w:rsidRPr="009932EF">
              <w:rPr>
                <w:noProof/>
                <w:webHidden/>
              </w:rPr>
              <w:fldChar w:fldCharType="end"/>
            </w:r>
          </w:hyperlink>
        </w:p>
        <w:p w14:paraId="511D13DB" w14:textId="5E7AB81F" w:rsidR="00DF17B0" w:rsidRPr="009932EF" w:rsidRDefault="005C3461">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Pr>
                <w:noProof/>
                <w:webHidden/>
              </w:rPr>
              <w:t>4</w:t>
            </w:r>
            <w:r w:rsidR="00DF17B0" w:rsidRPr="009932EF">
              <w:rPr>
                <w:noProof/>
                <w:webHidden/>
              </w:rPr>
              <w:fldChar w:fldCharType="end"/>
            </w:r>
          </w:hyperlink>
        </w:p>
        <w:p w14:paraId="638F8E5A" w14:textId="1E8E7789" w:rsidR="00DF17B0" w:rsidRPr="009932EF" w:rsidRDefault="005C3461">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Pr>
                <w:noProof/>
                <w:webHidden/>
              </w:rPr>
              <w:t>5</w:t>
            </w:r>
            <w:r w:rsidR="00DF17B0" w:rsidRPr="009932EF">
              <w:rPr>
                <w:noProof/>
                <w:webHidden/>
              </w:rPr>
              <w:fldChar w:fldCharType="end"/>
            </w:r>
          </w:hyperlink>
        </w:p>
        <w:p w14:paraId="1554EBB7" w14:textId="5B812AF6" w:rsidR="00DF17B0" w:rsidRPr="009932EF" w:rsidRDefault="005C3461">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Pr>
                <w:noProof/>
                <w:webHidden/>
              </w:rPr>
              <w:t>7</w:t>
            </w:r>
            <w:r w:rsidR="00DF17B0" w:rsidRPr="009932EF">
              <w:rPr>
                <w:noProof/>
                <w:webHidden/>
              </w:rPr>
              <w:fldChar w:fldCharType="end"/>
            </w:r>
          </w:hyperlink>
        </w:p>
        <w:p w14:paraId="75E376DC" w14:textId="680214B1" w:rsidR="00DF17B0" w:rsidRPr="009932EF" w:rsidRDefault="005C3461">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Pr>
                <w:noProof/>
                <w:webHidden/>
              </w:rPr>
              <w:t>14</w:t>
            </w:r>
            <w:r w:rsidR="00DF17B0" w:rsidRPr="009932EF">
              <w:rPr>
                <w:noProof/>
                <w:webHidden/>
              </w:rPr>
              <w:fldChar w:fldCharType="end"/>
            </w:r>
          </w:hyperlink>
        </w:p>
        <w:p w14:paraId="3253DCA5" w14:textId="70C356B4" w:rsidR="00DF17B0" w:rsidRPr="009932EF" w:rsidRDefault="005C3461">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15</w:t>
            </w:r>
            <w:r w:rsidR="00DF17B0" w:rsidRPr="009932EF">
              <w:rPr>
                <w:rFonts w:ascii="Calibri" w:hAnsi="Calibri"/>
                <w:noProof/>
                <w:webHidden/>
              </w:rPr>
              <w:fldChar w:fldCharType="end"/>
            </w:r>
          </w:hyperlink>
        </w:p>
        <w:p w14:paraId="56447032" w14:textId="4DAD1FBB" w:rsidR="00DF17B0" w:rsidRPr="009932EF" w:rsidRDefault="005C3461">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1A91083B" w14:textId="7A40DCD4" w:rsidR="00DF17B0" w:rsidRPr="009932EF" w:rsidRDefault="005C3461">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48F57FA6" w14:textId="21827371" w:rsidR="00DF17B0" w:rsidRPr="009932EF" w:rsidRDefault="005C3461">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17</w:t>
            </w:r>
            <w:r w:rsidR="00DF17B0" w:rsidRPr="009932EF">
              <w:rPr>
                <w:rFonts w:ascii="Calibri" w:hAnsi="Calibri"/>
                <w:noProof/>
                <w:webHidden/>
              </w:rPr>
              <w:fldChar w:fldCharType="end"/>
            </w:r>
          </w:hyperlink>
        </w:p>
        <w:p w14:paraId="0D2ED056" w14:textId="49E4A7F1" w:rsidR="00DF17B0" w:rsidRPr="009932EF" w:rsidRDefault="005C3461">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Pr>
                <w:noProof/>
                <w:webHidden/>
              </w:rPr>
              <w:t>17</w:t>
            </w:r>
            <w:r w:rsidR="00DF17B0" w:rsidRPr="009932EF">
              <w:rPr>
                <w:noProof/>
                <w:webHidden/>
              </w:rPr>
              <w:fldChar w:fldCharType="end"/>
            </w:r>
          </w:hyperlink>
        </w:p>
        <w:p w14:paraId="57FB1C3A" w14:textId="2F0DF4BB" w:rsidR="00DF17B0" w:rsidRPr="009932EF" w:rsidRDefault="005C3461">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Pr>
                <w:noProof/>
                <w:webHidden/>
              </w:rPr>
              <w:t>18</w:t>
            </w:r>
            <w:r w:rsidR="00DF17B0" w:rsidRPr="009932EF">
              <w:rPr>
                <w:noProof/>
                <w:webHidden/>
              </w:rPr>
              <w:fldChar w:fldCharType="end"/>
            </w:r>
          </w:hyperlink>
        </w:p>
        <w:p w14:paraId="5776C49F" w14:textId="551C35C4" w:rsidR="00DF17B0" w:rsidRPr="009932EF" w:rsidRDefault="005C3461">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20</w:t>
            </w:r>
            <w:r w:rsidR="00DF17B0" w:rsidRPr="009932EF">
              <w:rPr>
                <w:rFonts w:ascii="Calibri" w:hAnsi="Calibri"/>
                <w:noProof/>
                <w:webHidden/>
              </w:rPr>
              <w:fldChar w:fldCharType="end"/>
            </w:r>
          </w:hyperlink>
        </w:p>
        <w:p w14:paraId="0261E2A7" w14:textId="6EDFACA4" w:rsidR="00DF17B0" w:rsidRPr="009932EF" w:rsidRDefault="005C3461">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040E0D0" w14:textId="0C21014E" w:rsidR="00DF17B0" w:rsidRPr="009932EF" w:rsidRDefault="005C3461">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Pr>
                <w:noProof/>
                <w:webHidden/>
              </w:rPr>
              <w:t>21</w:t>
            </w:r>
            <w:r w:rsidR="00DF17B0" w:rsidRPr="009932EF">
              <w:rPr>
                <w:noProof/>
                <w:webHidden/>
              </w:rPr>
              <w:fldChar w:fldCharType="end"/>
            </w:r>
          </w:hyperlink>
        </w:p>
        <w:p w14:paraId="53FD2B42" w14:textId="34FED61F" w:rsidR="00DF17B0" w:rsidRPr="009932EF" w:rsidRDefault="005C3461">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Pr>
                <w:noProof/>
                <w:webHidden/>
              </w:rPr>
              <w:t>21</w:t>
            </w:r>
            <w:r w:rsidR="00DF17B0" w:rsidRPr="009932EF">
              <w:rPr>
                <w:noProof/>
                <w:webHidden/>
              </w:rPr>
              <w:fldChar w:fldCharType="end"/>
            </w:r>
          </w:hyperlink>
        </w:p>
        <w:p w14:paraId="32716D72" w14:textId="73CFBAD0" w:rsidR="00DF17B0" w:rsidRPr="009932EF" w:rsidRDefault="005C3461">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22</w:t>
            </w:r>
            <w:r w:rsidR="00DF17B0" w:rsidRPr="009932EF">
              <w:rPr>
                <w:rFonts w:ascii="Calibri" w:hAnsi="Calibri"/>
                <w:noProof/>
                <w:webHidden/>
              </w:rPr>
              <w:fldChar w:fldCharType="end"/>
            </w:r>
          </w:hyperlink>
        </w:p>
        <w:p w14:paraId="44807C44" w14:textId="169E9593" w:rsidR="00DF17B0" w:rsidRPr="009932EF" w:rsidRDefault="005C3461">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23</w:t>
            </w:r>
            <w:r w:rsidR="00DF17B0" w:rsidRPr="009932EF">
              <w:rPr>
                <w:rFonts w:ascii="Calibri" w:hAnsi="Calibri"/>
                <w:noProof/>
                <w:webHidden/>
              </w:rPr>
              <w:fldChar w:fldCharType="end"/>
            </w:r>
          </w:hyperlink>
        </w:p>
        <w:p w14:paraId="102C0BFB" w14:textId="21424007" w:rsidR="00DF17B0" w:rsidRPr="009932EF" w:rsidRDefault="005C3461">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04D45668" w14:textId="3FA2938F" w:rsidR="00DF17B0" w:rsidRPr="009932EF" w:rsidRDefault="005C3461">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61038C6D" w14:textId="35A62074" w:rsidR="00DF17B0" w:rsidRPr="009932EF" w:rsidRDefault="005C3461">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36597351" w14:textId="277F9B70" w:rsidR="00272831"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21186038" w14:textId="3462335E" w:rsidR="00F47402"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w:t>
      </w:r>
      <w:proofErr w:type="gramStart"/>
      <w:r w:rsidR="001A56E3" w:rsidRPr="00B32D27">
        <w:rPr>
          <w:rFonts w:ascii="Calibri" w:eastAsia="Calibri" w:hAnsi="Calibri" w:cs="Calibri"/>
          <w:sz w:val="22"/>
          <w:szCs w:val="22"/>
        </w:rPr>
        <w:t>de acuerdo a</w:t>
      </w:r>
      <w:proofErr w:type="gramEnd"/>
      <w:r w:rsidR="001A56E3" w:rsidRPr="00B32D27">
        <w:rPr>
          <w:rFonts w:ascii="Calibri" w:eastAsia="Calibri" w:hAnsi="Calibri" w:cs="Calibri"/>
          <w:sz w:val="22"/>
          <w:szCs w:val="22"/>
        </w:rPr>
        <w:t xml:space="preserve"> la región)</w:t>
      </w:r>
      <w:bookmarkEnd w:id="27"/>
      <w:r w:rsidR="001A56E3" w:rsidRPr="00B32D27">
        <w:rPr>
          <w:rFonts w:ascii="Calibri" w:eastAsia="Calibri" w:hAnsi="Calibri" w:cs="Calibri"/>
          <w:sz w:val="22"/>
          <w:szCs w:val="22"/>
        </w:rPr>
        <w:tab/>
      </w:r>
    </w:p>
    <w:p w14:paraId="15815258" w14:textId="3E58E60B" w:rsidR="00E67973" w:rsidRPr="00B32D27" w:rsidRDefault="00E67973" w:rsidP="00CB694D">
      <w:pPr>
        <w:jc w:val="both"/>
        <w:rPr>
          <w:rFonts w:ascii="Calibri" w:eastAsia="Calibri" w:hAnsi="Calibri" w:cs="Calibri"/>
          <w:sz w:val="22"/>
          <w:szCs w:val="22"/>
        </w:rPr>
      </w:pPr>
    </w:p>
    <w:p w14:paraId="636CB2F1" w14:textId="1CDEA074" w:rsidR="004831BF" w:rsidRPr="00B32D27" w:rsidRDefault="00FD081C" w:rsidP="004831BF">
      <w:p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B32D27">
        <w:rPr>
          <w:rFonts w:ascii="Calibri" w:eastAsia="Calibri" w:hAnsi="Calibri" w:cs="Calibri"/>
          <w:sz w:val="22"/>
          <w:szCs w:val="22"/>
        </w:rPr>
        <w:t xml:space="preserve">Este año se incentivará la incorporación de actividades relacionadas a energías renovables, </w:t>
      </w:r>
      <w:r w:rsidR="00022E45">
        <w:rPr>
          <w:rFonts w:ascii="Calibri" w:eastAsia="Calibri" w:hAnsi="Calibri" w:cs="Calibri"/>
          <w:sz w:val="22"/>
          <w:szCs w:val="22"/>
        </w:rPr>
        <w:t>eficiencia energética y economía circular.</w:t>
      </w:r>
      <w:r w:rsidR="004831BF" w:rsidRPr="00B32D27">
        <w:rPr>
          <w:rFonts w:ascii="Calibri" w:eastAsia="Calibri" w:hAnsi="Calibri" w:cs="Calibri"/>
          <w:sz w:val="22"/>
          <w:szCs w:val="22"/>
        </w:rPr>
        <w:t xml:space="preserve">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xml:space="preserve">, para </w:t>
      </w:r>
      <w:proofErr w:type="gramStart"/>
      <w:r w:rsidRPr="00B32D27">
        <w:rPr>
          <w:rFonts w:ascii="Calibri" w:eastAsia="Calibri" w:hAnsi="Calibri" w:cs="Calibri"/>
          <w:sz w:val="22"/>
          <w:szCs w:val="22"/>
        </w:rPr>
        <w:t>mayor información</w:t>
      </w:r>
      <w:proofErr w:type="gramEnd"/>
      <w:r w:rsidRPr="00B32D27">
        <w:rPr>
          <w:rFonts w:ascii="Calibri" w:eastAsia="Calibri" w:hAnsi="Calibri" w:cs="Calibri"/>
          <w:sz w:val="22"/>
          <w:szCs w:val="22"/>
        </w:rPr>
        <w:t xml:space="preserve"> revisar anexo N°</w:t>
      </w:r>
      <w:r w:rsidR="009337AA" w:rsidRPr="00B32D27">
        <w:rPr>
          <w:rFonts w:ascii="Calibri" w:eastAsia="Calibri" w:hAnsi="Calibri" w:cs="Calibri"/>
          <w:sz w:val="22"/>
          <w:szCs w:val="22"/>
        </w:rPr>
        <w:t>8 de las bases.</w:t>
      </w:r>
    </w:p>
    <w:p w14:paraId="4339C097" w14:textId="707D2865" w:rsidR="004831BF" w:rsidRPr="00B32D27" w:rsidRDefault="004831BF" w:rsidP="00CB694D">
      <w:pPr>
        <w:jc w:val="both"/>
        <w:rPr>
          <w:rFonts w:ascii="Calibri" w:eastAsia="Calibri" w:hAnsi="Calibri" w:cs="Calibri"/>
          <w:sz w:val="22"/>
          <w:szCs w:val="22"/>
        </w:rPr>
      </w:pP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w:t>
      </w:r>
      <w:proofErr w:type="spellStart"/>
      <w:r w:rsidRPr="00B32D27">
        <w:rPr>
          <w:rFonts w:ascii="Calibri" w:eastAsia="Calibri" w:hAnsi="Calibri" w:cs="Calibri"/>
          <w:sz w:val="22"/>
          <w:szCs w:val="22"/>
        </w:rPr>
        <w:t>co-participativa</w:t>
      </w:r>
      <w:proofErr w:type="spellEnd"/>
      <w:r w:rsidRPr="00B32D27">
        <w:rPr>
          <w:rFonts w:ascii="Calibri" w:eastAsia="Calibri" w:hAnsi="Calibri" w:cs="Calibri"/>
          <w:sz w:val="22"/>
          <w:szCs w:val="22"/>
        </w:rPr>
        <w:t xml:space="preserve">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F87528">
        <w:trPr>
          <w:trHeight w:val="58"/>
          <w:jc w:val="center"/>
        </w:trPr>
        <w:tc>
          <w:tcPr>
            <w:tcW w:w="4531" w:type="dxa"/>
          </w:tcPr>
          <w:p w14:paraId="381D519A" w14:textId="620420A9" w:rsidR="00E67973" w:rsidRPr="00B32D27" w:rsidRDefault="00E67973" w:rsidP="00CB694D">
            <w:pPr>
              <w:pStyle w:val="Prrafodelista"/>
              <w:ind w:left="0"/>
              <w:jc w:val="both"/>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tcPr>
          <w:p w14:paraId="57D0602E"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F87528">
        <w:trPr>
          <w:trHeight w:val="58"/>
          <w:jc w:val="center"/>
        </w:trPr>
        <w:tc>
          <w:tcPr>
            <w:tcW w:w="4531" w:type="dxa"/>
          </w:tcPr>
          <w:p w14:paraId="483701D1"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tcPr>
          <w:p w14:paraId="014D983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F87528">
        <w:trPr>
          <w:trHeight w:val="58"/>
          <w:jc w:val="center"/>
        </w:trPr>
        <w:tc>
          <w:tcPr>
            <w:tcW w:w="4531" w:type="dxa"/>
          </w:tcPr>
          <w:p w14:paraId="3492D83E"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tcPr>
          <w:p w14:paraId="007E9CB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w:t>
      </w:r>
      <w:proofErr w:type="spellStart"/>
      <w:r w:rsidR="00AA7B8A" w:rsidRPr="00B32D27">
        <w:rPr>
          <w:rFonts w:ascii="Calibri" w:eastAsia="Calibri" w:hAnsi="Calibri" w:cs="Calibri"/>
          <w:sz w:val="22"/>
          <w:szCs w:val="22"/>
        </w:rPr>
        <w:t>IVAs</w:t>
      </w:r>
      <w:proofErr w:type="spellEnd"/>
      <w:r w:rsidR="00AA7B8A" w:rsidRPr="00B32D27">
        <w:rPr>
          <w:rFonts w:ascii="Calibri" w:eastAsia="Calibri" w:hAnsi="Calibri" w:cs="Calibri"/>
          <w:sz w:val="22"/>
          <w:szCs w:val="22"/>
        </w:rPr>
        <w:t xml:space="preserve">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22267C">
        <w:tc>
          <w:tcPr>
            <w:tcW w:w="709"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22267C">
        <w:trPr>
          <w:trHeight w:val="422"/>
        </w:trPr>
        <w:tc>
          <w:tcPr>
            <w:tcW w:w="709"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 xml:space="preserve">Se podrá considerar como gasto los servicios contratados de </w:t>
            </w:r>
            <w:proofErr w:type="spellStart"/>
            <w:r w:rsidRPr="00B32D27">
              <w:rPr>
                <w:rFonts w:ascii="Calibri" w:eastAsia="Calibri" w:hAnsi="Calibri" w:cs="Calibri"/>
                <w:sz w:val="22"/>
                <w:szCs w:val="22"/>
              </w:rPr>
              <w:t>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proofErr w:type="spellEnd"/>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22267C">
        <w:trPr>
          <w:trHeight w:val="10524"/>
        </w:trPr>
        <w:tc>
          <w:tcPr>
            <w:tcW w:w="709"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w:t>
            </w:r>
            <w:proofErr w:type="gramStart"/>
            <w:r w:rsidR="005A44D5" w:rsidRPr="00B32D27">
              <w:rPr>
                <w:rFonts w:ascii="Calibri" w:eastAsia="Calibri" w:hAnsi="Calibri" w:cs="Calibri"/>
                <w:sz w:val="22"/>
                <w:szCs w:val="22"/>
              </w:rPr>
              <w:t>de acuerdo a</w:t>
            </w:r>
            <w:proofErr w:type="gramEnd"/>
            <w:r w:rsidR="005A44D5" w:rsidRPr="00B32D27">
              <w:rPr>
                <w:rFonts w:ascii="Calibri" w:eastAsia="Calibri" w:hAnsi="Calibri" w:cs="Calibri"/>
                <w:sz w:val="22"/>
                <w:szCs w:val="22"/>
              </w:rPr>
              <w:t xml:space="preserve">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B32D27">
              <w:rPr>
                <w:rFonts w:ascii="Calibri" w:eastAsia="Calibri" w:hAnsi="Calibri" w:cs="Calibri"/>
                <w:sz w:val="22"/>
                <w:szCs w:val="22"/>
              </w:rPr>
              <w:t>packaging</w:t>
            </w:r>
            <w:proofErr w:type="spellEnd"/>
            <w:r w:rsidRPr="00B32D27">
              <w:rPr>
                <w:rFonts w:ascii="Calibri" w:eastAsia="Calibri" w:hAnsi="Calibri" w:cs="Calibri"/>
                <w:sz w:val="22"/>
                <w:szCs w:val="22"/>
              </w:rPr>
              <w:t>,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4CC10292" w14:textId="46D5505B" w:rsidR="00DE3643" w:rsidRPr="00B32D27" w:rsidRDefault="00DE3643" w:rsidP="00CB694D">
      <w:pPr>
        <w:jc w:val="both"/>
        <w:rPr>
          <w:rFonts w:ascii="Calibri" w:eastAsia="Calibri" w:hAnsi="Calibri" w:cs="Calibri"/>
          <w:sz w:val="22"/>
          <w:szCs w:val="22"/>
        </w:rPr>
      </w:pPr>
    </w:p>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22267C">
        <w:trPr>
          <w:trHeight w:val="58"/>
        </w:trPr>
        <w:tc>
          <w:tcPr>
            <w:tcW w:w="993"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22267C">
        <w:tc>
          <w:tcPr>
            <w:tcW w:w="993"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8930"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w:t>
            </w:r>
            <w:r w:rsidRPr="00B32D27">
              <w:rPr>
                <w:rFonts w:ascii="Calibri" w:eastAsia="Calibri" w:hAnsi="Calibri" w:cs="Calibri"/>
                <w:sz w:val="22"/>
                <w:szCs w:val="22"/>
              </w:rPr>
              <w:lastRenderedPageBreak/>
              <w:t xml:space="preserve">bien o servicio ofrecido, tales como máquinas, equipos, </w:t>
            </w:r>
            <w:r w:rsidR="00EE2C63" w:rsidRPr="00B32D27">
              <w:rPr>
                <w:rFonts w:ascii="Calibri" w:eastAsia="Calibri" w:hAnsi="Calibri" w:cs="Calibri"/>
                <w:sz w:val="22"/>
                <w:szCs w:val="22"/>
              </w:rPr>
              <w:t xml:space="preserve">compra de </w:t>
            </w:r>
            <w:proofErr w:type="spellStart"/>
            <w:r w:rsidR="00EE2C63" w:rsidRPr="00B32D27">
              <w:rPr>
                <w:rFonts w:ascii="Calibri" w:eastAsia="Calibri" w:hAnsi="Calibri" w:cs="Calibri"/>
                <w:sz w:val="22"/>
                <w:szCs w:val="22"/>
              </w:rPr>
              <w:t>Mpos</w:t>
            </w:r>
            <w:proofErr w:type="spellEnd"/>
            <w:r w:rsidR="00EE2C63" w:rsidRPr="00B32D27">
              <w:rPr>
                <w:rFonts w:ascii="Calibri" w:eastAsia="Calibri" w:hAnsi="Calibri" w:cs="Calibri"/>
                <w:sz w:val="22"/>
                <w:szCs w:val="22"/>
              </w:rPr>
              <w:t xml:space="preserve"> ( Pago electrónico, boleta electrónica y software)</w:t>
            </w:r>
            <w:r w:rsidRPr="00B32D27">
              <w:rPr>
                <w:rFonts w:ascii="Calibri" w:eastAsia="Calibri" w:hAnsi="Calibri" w:cs="Calibri"/>
                <w:sz w:val="22"/>
                <w:szCs w:val="22"/>
              </w:rPr>
              <w:t xml:space="preserv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22267C">
        <w:tc>
          <w:tcPr>
            <w:tcW w:w="993"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8930"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lastRenderedPageBreak/>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 xml:space="preserve">En los casos de que el inmueble sea parte de una comunidad se requerirá autorización notarial del/ o </w:t>
            </w:r>
            <w:proofErr w:type="gramStart"/>
            <w:r w:rsidRPr="00B32D27">
              <w:rPr>
                <w:rFonts w:ascii="Calibri" w:eastAsia="Calibri" w:hAnsi="Calibri" w:cs="Calibri"/>
                <w:sz w:val="22"/>
                <w:szCs w:val="22"/>
              </w:rPr>
              <w:t>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w:t>
            </w:r>
            <w:proofErr w:type="gramEnd"/>
            <w:r w:rsidRPr="00B32D27">
              <w:rPr>
                <w:rFonts w:ascii="Calibri" w:eastAsia="Calibri" w:hAnsi="Calibri" w:cs="Calibri"/>
                <w:sz w:val="22"/>
                <w:szCs w:val="22"/>
              </w:rPr>
              <w:t>/s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22267C">
        <w:trPr>
          <w:trHeight w:val="276"/>
        </w:trPr>
        <w:tc>
          <w:tcPr>
            <w:tcW w:w="1418"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22267C">
        <w:trPr>
          <w:trHeight w:val="765"/>
        </w:trPr>
        <w:tc>
          <w:tcPr>
            <w:tcW w:w="1418"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8505"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permitido, dicha transacción será </w:t>
            </w:r>
            <w:proofErr w:type="gramStart"/>
            <w:r w:rsidR="004831BF" w:rsidRPr="00B32D27">
              <w:rPr>
                <w:rFonts w:ascii="Calibri" w:eastAsia="Calibri" w:hAnsi="Calibri" w:cs="Calibri"/>
                <w:sz w:val="22"/>
                <w:szCs w:val="22"/>
              </w:rPr>
              <w:t>gravada  de</w:t>
            </w:r>
            <w:proofErr w:type="gramEnd"/>
            <w:r w:rsidR="004831BF" w:rsidRPr="00B32D27">
              <w:rPr>
                <w:rFonts w:ascii="Calibri" w:eastAsia="Calibri" w:hAnsi="Calibri" w:cs="Calibri"/>
                <w:sz w:val="22"/>
                <w:szCs w:val="22"/>
              </w:rPr>
              <w:t xml:space="preserv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11FD5678" w14:textId="78EAB632" w:rsidR="00CB41AA" w:rsidRPr="00B32D27" w:rsidRDefault="00CB41AA" w:rsidP="00CB694D">
      <w:pPr>
        <w:jc w:val="both"/>
        <w:rPr>
          <w:rFonts w:ascii="Calibri" w:eastAsia="Calibri" w:hAnsi="Calibri" w:cs="Calibri"/>
          <w:sz w:val="22"/>
          <w:szCs w:val="22"/>
        </w:rPr>
      </w:pPr>
    </w:p>
    <w:p w14:paraId="15E768A1" w14:textId="3DA80A0E" w:rsidR="00E67973" w:rsidRPr="00B32D27" w:rsidRDefault="00E67973" w:rsidP="00CB694D">
      <w:pPr>
        <w:widowControl w:val="0"/>
        <w:jc w:val="both"/>
        <w:rPr>
          <w:rFonts w:ascii="Calibri" w:eastAsia="Calibri" w:hAnsi="Calibri" w:cs="Calibri"/>
          <w:sz w:val="22"/>
          <w:szCs w:val="22"/>
        </w:rPr>
      </w:pPr>
    </w:p>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GESTIÓN EMPRESARIAL</w:t>
            </w:r>
          </w:p>
        </w:tc>
      </w:tr>
      <w:tr w:rsidR="00914F10" w:rsidRPr="00B32D27" w14:paraId="2729D3BE" w14:textId="77777777" w:rsidTr="0022267C">
        <w:trPr>
          <w:trHeight w:val="276"/>
        </w:trPr>
        <w:tc>
          <w:tcPr>
            <w:tcW w:w="1560"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22267C">
        <w:trPr>
          <w:trHeight w:val="765"/>
        </w:trPr>
        <w:tc>
          <w:tcPr>
            <w:tcW w:w="1560"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8363"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22267C">
        <w:trPr>
          <w:trHeight w:val="268"/>
        </w:trPr>
        <w:tc>
          <w:tcPr>
            <w:tcW w:w="1418"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22267C">
        <w:trPr>
          <w:trHeight w:val="765"/>
        </w:trPr>
        <w:tc>
          <w:tcPr>
            <w:tcW w:w="1418"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505"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22267C">
        <w:trPr>
          <w:trHeight w:val="765"/>
        </w:trPr>
        <w:tc>
          <w:tcPr>
            <w:tcW w:w="1418"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505"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24C72231"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xml:space="preserve">, estudios de factibilidad para implementación de proyectos de energías renovables para autoconsumo, sean </w:t>
            </w:r>
            <w:proofErr w:type="gramStart"/>
            <w:r w:rsidRPr="00B32D27">
              <w:rPr>
                <w:rFonts w:ascii="Calibri" w:hAnsi="Calibri" w:cs="Calibri"/>
                <w:bCs/>
                <w:sz w:val="22"/>
                <w:szCs w:val="22"/>
              </w:rPr>
              <w:t>éstos</w:t>
            </w:r>
            <w:proofErr w:type="gramEnd"/>
            <w:r w:rsidRPr="00B32D27">
              <w:rPr>
                <w:rFonts w:ascii="Calibri" w:hAnsi="Calibri" w:cs="Calibri"/>
                <w:bCs/>
                <w:sz w:val="22"/>
                <w:szCs w:val="22"/>
              </w:rPr>
              <w:t xml:space="preserve"> proyectos para generación eléctrica y/o térmica. El proveedor del servicio debe entregar un informe </w:t>
            </w:r>
            <w:proofErr w:type="gramStart"/>
            <w:r w:rsidRPr="00B32D27">
              <w:rPr>
                <w:rFonts w:ascii="Calibri" w:hAnsi="Calibri" w:cs="Calibri"/>
                <w:bCs/>
                <w:sz w:val="22"/>
                <w:szCs w:val="22"/>
              </w:rPr>
              <w:t>del mismo</w:t>
            </w:r>
            <w:proofErr w:type="gramEnd"/>
            <w:r w:rsidRPr="00B32D27">
              <w:rPr>
                <w:rFonts w:ascii="Calibri" w:hAnsi="Calibri" w:cs="Calibri"/>
                <w:bCs/>
                <w:sz w:val="22"/>
                <w:szCs w:val="22"/>
              </w:rPr>
              <w:t>.</w:t>
            </w:r>
          </w:p>
        </w:tc>
      </w:tr>
      <w:tr w:rsidR="00914F10" w:rsidRPr="00B32D27" w14:paraId="05FED497" w14:textId="77777777" w:rsidTr="0022267C">
        <w:trPr>
          <w:trHeight w:val="765"/>
        </w:trPr>
        <w:tc>
          <w:tcPr>
            <w:tcW w:w="1418"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505"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22267C">
        <w:trPr>
          <w:trHeight w:val="765"/>
        </w:trPr>
        <w:tc>
          <w:tcPr>
            <w:tcW w:w="1418"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505"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w:t>
            </w:r>
            <w:proofErr w:type="spellStart"/>
            <w:r w:rsidRPr="00B32D27">
              <w:rPr>
                <w:rFonts w:ascii="Calibri" w:hAnsi="Calibri" w:cs="Calibri"/>
                <w:b/>
                <w:bCs/>
                <w:sz w:val="22"/>
                <w:szCs w:val="22"/>
              </w:rPr>
              <w:t>MiPyMEs</w:t>
            </w:r>
            <w:proofErr w:type="spellEnd"/>
            <w:r w:rsidRPr="00B32D27">
              <w:rPr>
                <w:rFonts w:ascii="Calibri" w:hAnsi="Calibri" w:cs="Calibri"/>
                <w:b/>
                <w:bCs/>
                <w:sz w:val="22"/>
                <w:szCs w:val="22"/>
              </w:rPr>
              <w:t xml:space="preserve">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3DAEDE21" w:rsidR="0022267C" w:rsidRDefault="0022267C" w:rsidP="00CB694D">
      <w:pPr>
        <w:jc w:val="both"/>
        <w:rPr>
          <w:rFonts w:ascii="Calibri" w:eastAsia="Calibri" w:hAnsi="Calibri" w:cs="Calibri"/>
          <w:sz w:val="22"/>
          <w:szCs w:val="22"/>
        </w:rPr>
      </w:pPr>
    </w:p>
    <w:p w14:paraId="788C5A5F" w14:textId="77777777" w:rsidR="0022267C" w:rsidRDefault="0022267C">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Economía circular</w:t>
            </w:r>
          </w:p>
        </w:tc>
      </w:tr>
      <w:tr w:rsidR="00914F10" w:rsidRPr="00B32D27" w14:paraId="2E3D21B8" w14:textId="77777777" w:rsidTr="00FC19C4">
        <w:trPr>
          <w:trHeight w:val="272"/>
        </w:trPr>
        <w:tc>
          <w:tcPr>
            <w:tcW w:w="1513"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FC19C4">
        <w:trPr>
          <w:trHeight w:val="767"/>
        </w:trPr>
        <w:tc>
          <w:tcPr>
            <w:tcW w:w="1513"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FC19C4">
        <w:trPr>
          <w:trHeight w:val="767"/>
        </w:trPr>
        <w:tc>
          <w:tcPr>
            <w:tcW w:w="1513"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FC19C4">
        <w:trPr>
          <w:trHeight w:val="767"/>
        </w:trPr>
        <w:tc>
          <w:tcPr>
            <w:tcW w:w="1513"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FC19C4">
        <w:trPr>
          <w:trHeight w:val="767"/>
        </w:trPr>
        <w:tc>
          <w:tcPr>
            <w:tcW w:w="1513"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049A3D81" w14:textId="77777777"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t xml:space="preserve">Cuadro </w:t>
      </w:r>
      <w:proofErr w:type="spellStart"/>
      <w:r w:rsidRPr="00B32D27">
        <w:rPr>
          <w:rFonts w:ascii="Calibri" w:eastAsia="Calibri" w:hAnsi="Calibri" w:cs="Calibri"/>
          <w:b/>
          <w:sz w:val="22"/>
          <w:szCs w:val="22"/>
          <w:u w:val="single"/>
        </w:rPr>
        <w:t>Nº</w:t>
      </w:r>
      <w:proofErr w:type="spellEnd"/>
      <w:r w:rsidRPr="00B32D27">
        <w:rPr>
          <w:rFonts w:ascii="Calibri" w:eastAsia="Calibri" w:hAnsi="Calibri" w:cs="Calibri"/>
          <w:b/>
          <w:sz w:val="22"/>
          <w:szCs w:val="22"/>
          <w:u w:val="single"/>
        </w:rPr>
        <w:t xml:space="preserve">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B32D27"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6E610962"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r w:rsidR="008C6241" w:rsidRPr="00B32D27"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312B8A2F" w:rsidR="008C6241" w:rsidRPr="00B32D27" w:rsidRDefault="008C6241" w:rsidP="00FC19C4">
            <w:pPr>
              <w:jc w:val="center"/>
              <w:rPr>
                <w:rFonts w:ascii="Calibri" w:eastAsia="Calibri" w:hAnsi="Calibri" w:cs="Calibri"/>
                <w:sz w:val="22"/>
                <w:szCs w:val="22"/>
              </w:rPr>
            </w:pPr>
            <w:r w:rsidRPr="00B32D27">
              <w:rPr>
                <w:rFonts w:ascii="Calibri" w:eastAsia="Calibri" w:hAnsi="Calibri" w:cs="Calibri"/>
                <w:sz w:val="22"/>
                <w:szCs w:val="22"/>
              </w:rPr>
              <w:t>20%</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6B03827B" w:rsidR="00715452" w:rsidRPr="00B32D27" w:rsidRDefault="003F32ED" w:rsidP="00FC19C4">
            <w:pPr>
              <w:jc w:val="center"/>
              <w:rPr>
                <w:rFonts w:ascii="Calibri" w:eastAsia="Calibri" w:hAnsi="Calibri" w:cs="Calibri"/>
                <w:sz w:val="22"/>
                <w:szCs w:val="22"/>
              </w:rPr>
            </w:pPr>
            <w:r>
              <w:rPr>
                <w:rFonts w:ascii="Calibri" w:eastAsia="Calibri" w:hAnsi="Calibri" w:cs="Calibri"/>
                <w:sz w:val="22"/>
                <w:szCs w:val="22"/>
              </w:rPr>
              <w:t>40</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FC19C4" w:rsidRDefault="00715452" w:rsidP="00805DAD">
      <w:pPr>
        <w:jc w:val="both"/>
        <w:rPr>
          <w:rFonts w:ascii="Calibri" w:eastAsia="Calibri" w:hAnsi="Calibri" w:cs="Calibri"/>
          <w:b/>
          <w:sz w:val="22"/>
          <w:szCs w:val="22"/>
        </w:rPr>
      </w:pPr>
      <w:r w:rsidRPr="00FC19C4">
        <w:rPr>
          <w:rFonts w:ascii="Calibri" w:eastAsia="Calibri" w:hAnsi="Calibri" w:cs="Calibri"/>
          <w:b/>
          <w:sz w:val="22"/>
          <w:szCs w:val="22"/>
        </w:rPr>
        <w:t xml:space="preserve">NOTA: El proyecto NO podrá contemplar solo estos </w:t>
      </w:r>
      <w:r w:rsidR="008C6241" w:rsidRPr="00FC19C4">
        <w:rPr>
          <w:rFonts w:ascii="Calibri" w:eastAsia="Calibri" w:hAnsi="Calibri" w:cs="Calibri"/>
          <w:b/>
          <w:sz w:val="22"/>
          <w:szCs w:val="22"/>
        </w:rPr>
        <w:t>tres</w:t>
      </w:r>
      <w:r w:rsidRPr="00FC19C4">
        <w:rPr>
          <w:rFonts w:ascii="Calibri" w:eastAsia="Calibri" w:hAnsi="Calibri" w:cs="Calibri"/>
          <w:b/>
          <w:sz w:val="22"/>
          <w:szCs w:val="22"/>
        </w:rPr>
        <w:t xml:space="preserve"> ítems de financiamiento, por lo tanto</w:t>
      </w:r>
      <w:r w:rsidR="00641D6F" w:rsidRPr="00FC19C4">
        <w:rPr>
          <w:rFonts w:ascii="Calibri" w:eastAsia="Calibri" w:hAnsi="Calibri" w:cs="Calibri"/>
          <w:b/>
          <w:sz w:val="22"/>
          <w:szCs w:val="22"/>
        </w:rPr>
        <w:t>,</w:t>
      </w:r>
      <w:r w:rsidRPr="00FC19C4">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13C76312"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Pr>
          <w:rStyle w:val="Refdenotaalpie"/>
          <w:rFonts w:ascii="Calibri" w:eastAsia="Calibri" w:hAnsi="Calibri" w:cs="Calibri"/>
          <w:sz w:val="22"/>
          <w:szCs w:val="22"/>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lastRenderedPageBreak/>
        <w:t>Garantías en obligaciones financieras, prenda, endoso ni transferencias a terceros, el pago de deudas (ejemplo deudas de casas comerciales), intereses o dividendos.</w:t>
      </w:r>
    </w:p>
    <w:p w14:paraId="184B5833" w14:textId="03C5BCE7" w:rsidR="00E67973" w:rsidRPr="00B32D27"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66A08E12"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8E42CC">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8E42CC">
            <w:pPr>
              <w:spacing w:line="360" w:lineRule="auto"/>
              <w:jc w:val="center"/>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5BC6B358" w:rsidR="00E67973" w:rsidRPr="00B32D27" w:rsidRDefault="008E42CC" w:rsidP="008E42CC">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5D11F057" w:rsidR="00E67973" w:rsidRPr="00B32D27" w:rsidRDefault="008E42CC" w:rsidP="008E42CC">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8E42CC">
            <w:pPr>
              <w:spacing w:line="360" w:lineRule="auto"/>
              <w:jc w:val="center"/>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2CCEF157" w:rsidR="00E67973" w:rsidRPr="00B32D27" w:rsidRDefault="008E42CC" w:rsidP="008E42CC">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4FC8513E" w:rsidR="00E67973" w:rsidRPr="00B32D27" w:rsidRDefault="008E42CC" w:rsidP="008E42CC">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72048310" w:rsidR="00B817BF"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609F9BC1" w:rsidR="00CF0E89" w:rsidRPr="00B32D27" w:rsidRDefault="00B817BF"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00A01F55" w:rsidRPr="00B32D27">
        <w:rPr>
          <w:rFonts w:ascii="Calibri" w:eastAsia="Calibri" w:hAnsi="Calibri" w:cs="Calibri"/>
          <w:sz w:val="22"/>
          <w:szCs w:val="22"/>
        </w:rPr>
        <w:t>.</w:t>
      </w:r>
    </w:p>
    <w:p w14:paraId="77306A6F" w14:textId="66272B17" w:rsidR="00D31355" w:rsidRPr="00B32D27" w:rsidRDefault="008E42CC" w:rsidP="00CB694D">
      <w:pPr>
        <w:jc w:val="both"/>
        <w:rPr>
          <w:rFonts w:ascii="Calibri" w:eastAsia="Calibri" w:hAnsi="Calibri" w:cs="Calibri"/>
          <w:b/>
          <w:sz w:val="22"/>
          <w:szCs w:val="22"/>
        </w:rPr>
      </w:pPr>
      <w:r w:rsidRPr="00B32D27">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6099956B">
                <wp:simplePos x="0" y="0"/>
                <wp:positionH relativeFrom="margin">
                  <wp:align>left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0;margin-top:0;width:451.5pt;height:80.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p>
    <w:p w14:paraId="7AF77530" w14:textId="181C63FD" w:rsidR="00AF7634" w:rsidRPr="00B32D27" w:rsidRDefault="00CF0E89" w:rsidP="0058393E">
      <w:pPr>
        <w:pStyle w:val="Prrafodelista"/>
        <w:numPr>
          <w:ilvl w:val="1"/>
          <w:numId w:val="23"/>
        </w:numPr>
        <w:jc w:val="both"/>
        <w:rPr>
          <w:rFonts w:ascii="Calibri" w:eastAsia="Calibri" w:hAnsi="Calibri" w:cs="Calibri"/>
          <w:sz w:val="22"/>
          <w:szCs w:val="22"/>
        </w:rPr>
      </w:pPr>
      <w:r w:rsidRPr="00B32D27">
        <w:rPr>
          <w:rFonts w:ascii="Calibri" w:eastAsia="Calibri" w:hAnsi="Calibri" w:cs="Calibri"/>
          <w:b/>
          <w:sz w:val="22"/>
          <w:szCs w:val="22"/>
        </w:rPr>
        <w:t>Orientación y apoyo a la postulación</w:t>
      </w:r>
      <w:r w:rsidRPr="00B32D27">
        <w:rPr>
          <w:rFonts w:ascii="Calibri" w:eastAsia="Calibri" w:hAnsi="Calibri" w:cs="Calibri"/>
          <w:sz w:val="22"/>
          <w:szCs w:val="22"/>
        </w:rPr>
        <w:t xml:space="preserve">  </w:t>
      </w:r>
    </w:p>
    <w:p w14:paraId="02579E30" w14:textId="77777777" w:rsidR="00AF7634" w:rsidRPr="00B32D27" w:rsidRDefault="00AF7634" w:rsidP="00CB694D">
      <w:pPr>
        <w:jc w:val="both"/>
        <w:rPr>
          <w:rFonts w:ascii="Calibri" w:eastAsia="Calibri" w:hAnsi="Calibri" w:cs="Calibri"/>
          <w:sz w:val="22"/>
          <w:szCs w:val="22"/>
        </w:rPr>
      </w:pPr>
    </w:p>
    <w:p w14:paraId="765C52B4" w14:textId="65929B89" w:rsidR="00CF0E89" w:rsidRPr="00B32D27" w:rsidRDefault="00C55599" w:rsidP="00C55599">
      <w:pPr>
        <w:jc w:val="both"/>
        <w:rPr>
          <w:rFonts w:ascii="Calibri" w:eastAsia="Calibri" w:hAnsi="Calibri" w:cs="Calibri"/>
          <w:sz w:val="22"/>
          <w:szCs w:val="22"/>
        </w:rPr>
      </w:pPr>
      <w:r w:rsidRPr="00403991">
        <w:rPr>
          <w:rFonts w:ascii="Calibri" w:eastAsia="Calibri" w:hAnsi="Calibri" w:cs="Calibri"/>
          <w:b/>
          <w:sz w:val="22"/>
          <w:szCs w:val="22"/>
        </w:rPr>
        <w:t>2.3.1</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Orientación:</w:t>
      </w:r>
      <w:r w:rsidRPr="00B32D27">
        <w:rPr>
          <w:rFonts w:ascii="Calibri" w:eastAsia="Calibri" w:hAnsi="Calibri" w:cs="Calibri"/>
          <w:sz w:val="22"/>
          <w:szCs w:val="22"/>
        </w:rPr>
        <w:t xml:space="preserve">  </w:t>
      </w:r>
      <w:r w:rsidR="00CF0E89" w:rsidRPr="00B32D27">
        <w:rPr>
          <w:rFonts w:ascii="Calibri" w:eastAsia="Calibri" w:hAnsi="Calibri" w:cs="Calibri"/>
          <w:sz w:val="22"/>
          <w:szCs w:val="22"/>
        </w:rPr>
        <w:t>S</w:t>
      </w:r>
      <w:r w:rsidRPr="00B32D27">
        <w:rPr>
          <w:rFonts w:ascii="Calibri" w:eastAsia="Calibri" w:hAnsi="Calibri" w:cs="Calibri"/>
          <w:sz w:val="22"/>
          <w:szCs w:val="22"/>
        </w:rPr>
        <w:t>ercotec</w:t>
      </w:r>
      <w:r w:rsidR="00CF0E89" w:rsidRPr="00B32D27">
        <w:rPr>
          <w:rFonts w:ascii="Calibri" w:eastAsia="Calibri" w:hAnsi="Calibri" w:cs="Calibri"/>
          <w:sz w:val="22"/>
          <w:szCs w:val="22"/>
        </w:rPr>
        <w:t xml:space="preserve"> pondrá a disposición de lo</w:t>
      </w:r>
      <w:r w:rsidRPr="00B32D27">
        <w:rPr>
          <w:rFonts w:ascii="Calibri" w:eastAsia="Calibri" w:hAnsi="Calibri" w:cs="Calibri"/>
          <w:sz w:val="22"/>
          <w:szCs w:val="22"/>
        </w:rPr>
        <w:t xml:space="preserve">s postulantes información de la </w:t>
      </w:r>
      <w:r w:rsidR="00CF0E89" w:rsidRPr="00B32D27">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00CF0E89" w:rsidRPr="00B32D27">
          <w:rPr>
            <w:rFonts w:ascii="Calibri" w:eastAsia="Calibri" w:hAnsi="Calibri" w:cs="Calibri"/>
            <w:sz w:val="22"/>
            <w:szCs w:val="22"/>
          </w:rPr>
          <w:t>www.sercotec.cl</w:t>
        </w:r>
      </w:hyperlink>
      <w:r w:rsidR="00CF0E89" w:rsidRPr="00B32D27">
        <w:rPr>
          <w:rFonts w:ascii="Calibri" w:eastAsia="Calibri" w:hAnsi="Calibri" w:cs="Calibri"/>
          <w:sz w:val="22"/>
          <w:szCs w:val="22"/>
        </w:rPr>
        <w:t>).</w:t>
      </w:r>
    </w:p>
    <w:p w14:paraId="4EDDB73B" w14:textId="77777777" w:rsidR="00DB5FD9" w:rsidRPr="00B32D27" w:rsidRDefault="00DB5FD9" w:rsidP="00DB5FD9">
      <w:pPr>
        <w:jc w:val="both"/>
        <w:rPr>
          <w:rFonts w:ascii="Calibri" w:eastAsia="Calibri" w:hAnsi="Calibri" w:cs="Calibri"/>
          <w:sz w:val="22"/>
          <w:szCs w:val="22"/>
        </w:rPr>
      </w:pPr>
    </w:p>
    <w:p w14:paraId="2ACB3C4F" w14:textId="418A1930"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Para que las personas interesadas realicen consultas, Sercotec dispondrá:</w:t>
      </w:r>
    </w:p>
    <w:p w14:paraId="69F51FD3" w14:textId="77777777" w:rsidR="003923A6" w:rsidRPr="00B32D27" w:rsidRDefault="003923A6" w:rsidP="00DB5FD9">
      <w:pPr>
        <w:jc w:val="both"/>
        <w:rPr>
          <w:rFonts w:ascii="Calibri" w:eastAsia="Calibri" w:hAnsi="Calibri" w:cs="Calibri"/>
          <w:sz w:val="22"/>
          <w:szCs w:val="22"/>
        </w:rPr>
      </w:pPr>
    </w:p>
    <w:p w14:paraId="51D56F6D" w14:textId="611C9BB6"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De</w:t>
      </w:r>
      <w:r w:rsidR="00C55599" w:rsidRPr="00B32D27">
        <w:rPr>
          <w:rFonts w:ascii="Calibri" w:eastAsia="Calibri" w:hAnsi="Calibri" w:cs="Calibri"/>
          <w:sz w:val="22"/>
          <w:szCs w:val="22"/>
        </w:rPr>
        <w:t xml:space="preserve">l Agente Operador Intermediario </w:t>
      </w:r>
      <w:proofErr w:type="spellStart"/>
      <w:r w:rsidR="00CE65A0">
        <w:rPr>
          <w:rFonts w:ascii="Calibri" w:eastAsia="Calibri" w:hAnsi="Calibri" w:cs="Calibri"/>
          <w:sz w:val="22"/>
          <w:szCs w:val="22"/>
        </w:rPr>
        <w:t>Magallania</w:t>
      </w:r>
      <w:proofErr w:type="spellEnd"/>
      <w:r w:rsidR="00CE65A0">
        <w:rPr>
          <w:rFonts w:ascii="Calibri" w:eastAsia="Calibri" w:hAnsi="Calibri" w:cs="Calibri"/>
          <w:sz w:val="22"/>
          <w:szCs w:val="22"/>
        </w:rPr>
        <w:t xml:space="preserve"> Ltda., </w:t>
      </w:r>
      <w:r w:rsidR="00C55599" w:rsidRPr="00B32D27">
        <w:rPr>
          <w:rFonts w:ascii="Calibri" w:eastAsia="Calibri" w:hAnsi="Calibri" w:cs="Calibri"/>
          <w:sz w:val="22"/>
          <w:szCs w:val="22"/>
        </w:rPr>
        <w:t xml:space="preserve">teléfonos: </w:t>
      </w:r>
      <w:r w:rsidR="001F21A2" w:rsidRPr="001F21A2">
        <w:rPr>
          <w:rFonts w:ascii="Calibri" w:eastAsia="Calibri" w:hAnsi="Calibri" w:cs="Calibri"/>
          <w:sz w:val="22"/>
          <w:szCs w:val="22"/>
        </w:rPr>
        <w:t>+56 9 6607 6511</w:t>
      </w:r>
      <w:r w:rsidR="00C55599" w:rsidRPr="00B32D27">
        <w:rPr>
          <w:rFonts w:ascii="Calibri" w:eastAsia="Calibri" w:hAnsi="Calibri" w:cs="Calibri"/>
          <w:sz w:val="22"/>
          <w:szCs w:val="22"/>
        </w:rPr>
        <w:t xml:space="preserve">, mail AOS: </w:t>
      </w:r>
      <w:hyperlink r:id="rId14" w:tgtFrame="_blank" w:history="1">
        <w:r w:rsidR="001F21A2" w:rsidRPr="001F21A2">
          <w:rPr>
            <w:rStyle w:val="Hipervnculo"/>
            <w:rFonts w:ascii="Calibri" w:hAnsi="Calibri" w:cs="Calibri"/>
            <w:color w:val="1155CC"/>
            <w:sz w:val="22"/>
            <w:szCs w:val="22"/>
            <w:shd w:val="clear" w:color="auto" w:fill="FFFFFF"/>
          </w:rPr>
          <w:t>info@magallania.com</w:t>
        </w:r>
      </w:hyperlink>
    </w:p>
    <w:p w14:paraId="12BA0E01" w14:textId="77777777" w:rsidR="00C55599" w:rsidRPr="00B32D27" w:rsidRDefault="00C55599" w:rsidP="00DB5FD9">
      <w:pPr>
        <w:jc w:val="both"/>
        <w:rPr>
          <w:rFonts w:ascii="Calibri" w:eastAsia="Calibri" w:hAnsi="Calibri" w:cs="Calibri"/>
          <w:sz w:val="22"/>
          <w:szCs w:val="22"/>
        </w:rPr>
      </w:pPr>
    </w:p>
    <w:p w14:paraId="04208271" w14:textId="2E2FB18D"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w:t>
      </w:r>
      <w:r w:rsidR="00B17513" w:rsidRPr="00B32D27">
        <w:rPr>
          <w:rFonts w:ascii="Calibri" w:eastAsia="Calibri" w:hAnsi="Calibri" w:cs="Calibri"/>
          <w:sz w:val="22"/>
          <w:szCs w:val="22"/>
        </w:rPr>
        <w:t xml:space="preserve"> de forma virtual a:</w:t>
      </w:r>
    </w:p>
    <w:p w14:paraId="6E38D45B" w14:textId="33BF39AA"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w:t>
      </w:r>
      <w:r w:rsidRPr="00B32D27">
        <w:rPr>
          <w:rFonts w:ascii="Calibri" w:eastAsia="Calibri" w:hAnsi="Calibri" w:cs="Calibri"/>
          <w:sz w:val="22"/>
          <w:szCs w:val="22"/>
        </w:rPr>
        <w:tab/>
      </w:r>
      <w:r w:rsidR="00B17513" w:rsidRPr="00B32D27">
        <w:rPr>
          <w:rFonts w:ascii="Calibri" w:eastAsia="Calibri" w:hAnsi="Calibri" w:cs="Calibri"/>
          <w:sz w:val="22"/>
          <w:szCs w:val="22"/>
        </w:rPr>
        <w:t>Mail</w:t>
      </w:r>
      <w:r w:rsidR="00351359">
        <w:rPr>
          <w:rFonts w:ascii="Calibri" w:eastAsia="Calibri" w:hAnsi="Calibri" w:cs="Calibri"/>
          <w:sz w:val="22"/>
          <w:szCs w:val="22"/>
        </w:rPr>
        <w:t xml:space="preserve">: </w:t>
      </w:r>
      <w:hyperlink r:id="rId15" w:tgtFrame="_blank" w:history="1">
        <w:r w:rsidR="00351359" w:rsidRPr="00351359">
          <w:rPr>
            <w:rStyle w:val="Hipervnculo"/>
            <w:rFonts w:ascii="Calibri" w:hAnsi="Calibri" w:cs="Calibri"/>
            <w:color w:val="1155CC"/>
            <w:sz w:val="22"/>
            <w:szCs w:val="22"/>
            <w:shd w:val="clear" w:color="auto" w:fill="FFFFFF"/>
          </w:rPr>
          <w:t>mipepuntaarenas@sercotec.cl</w:t>
        </w:r>
      </w:hyperlink>
      <w:r w:rsidR="00B17513" w:rsidRPr="00B32D27">
        <w:rPr>
          <w:rFonts w:ascii="Calibri" w:eastAsia="Calibri" w:hAnsi="Calibri" w:cs="Calibri"/>
          <w:sz w:val="22"/>
          <w:szCs w:val="22"/>
        </w:rPr>
        <w:t xml:space="preserve">, </w:t>
      </w:r>
      <w:r w:rsidR="00A01F55" w:rsidRPr="00B32D27">
        <w:rPr>
          <w:rFonts w:ascii="Calibri" w:eastAsia="Calibri" w:hAnsi="Calibri" w:cs="Calibri"/>
          <w:sz w:val="22"/>
          <w:szCs w:val="22"/>
        </w:rPr>
        <w:t>teléfono:</w:t>
      </w:r>
      <w:r w:rsidR="00351359">
        <w:rPr>
          <w:rFonts w:ascii="Calibri" w:eastAsia="Calibri" w:hAnsi="Calibri" w:cs="Calibri"/>
          <w:sz w:val="22"/>
          <w:szCs w:val="22"/>
        </w:rPr>
        <w:t xml:space="preserve"> </w:t>
      </w:r>
      <w:r w:rsidR="00351359" w:rsidRPr="00351359">
        <w:rPr>
          <w:rFonts w:ascii="Calibri" w:hAnsi="Calibri" w:cs="Calibri"/>
          <w:color w:val="222222"/>
          <w:sz w:val="22"/>
          <w:szCs w:val="22"/>
          <w:shd w:val="clear" w:color="auto" w:fill="FFFFFF"/>
        </w:rPr>
        <w:t>+56 9 3432 7718</w:t>
      </w:r>
      <w:r w:rsidR="00351359">
        <w:rPr>
          <w:rFonts w:ascii="Calibri" w:hAnsi="Calibri" w:cs="Calibri"/>
          <w:color w:val="222222"/>
          <w:sz w:val="22"/>
          <w:szCs w:val="22"/>
          <w:shd w:val="clear" w:color="auto" w:fill="FFFFFF"/>
        </w:rPr>
        <w:t>.</w:t>
      </w:r>
    </w:p>
    <w:p w14:paraId="4B017BA4" w14:textId="296D1FA5" w:rsidR="00B17513" w:rsidRPr="00B32D27" w:rsidRDefault="00B17513" w:rsidP="00DB5FD9">
      <w:pPr>
        <w:jc w:val="both"/>
        <w:rPr>
          <w:rFonts w:ascii="Calibri" w:eastAsia="Calibri" w:hAnsi="Calibri" w:cs="Calibri"/>
          <w:sz w:val="22"/>
          <w:szCs w:val="22"/>
        </w:rPr>
      </w:pPr>
    </w:p>
    <w:p w14:paraId="5A63C240" w14:textId="7D18B1BE"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Los horarios de atención de los AOS y Puntos Mipe son:</w:t>
      </w:r>
    </w:p>
    <w:p w14:paraId="3767B525" w14:textId="49D3F0BA" w:rsidR="00B17513" w:rsidRPr="00B32D27" w:rsidRDefault="00B17513" w:rsidP="00DB5FD9">
      <w:pPr>
        <w:jc w:val="both"/>
        <w:rPr>
          <w:rFonts w:ascii="Calibri" w:eastAsia="Calibri" w:hAnsi="Calibri" w:cs="Calibri"/>
          <w:sz w:val="22"/>
          <w:szCs w:val="22"/>
        </w:rPr>
      </w:pPr>
    </w:p>
    <w:p w14:paraId="62C6F6BF" w14:textId="1AF85A2D"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De lunes a viernes desde las 9:30 - 13:00 hrs y de 14:30 – 18:00 hrs</w:t>
      </w:r>
      <w:r w:rsidR="008C57A0" w:rsidRPr="00B32D27">
        <w:rPr>
          <w:rFonts w:ascii="Calibri" w:eastAsia="Calibri" w:hAnsi="Calibri" w:cs="Calibri"/>
          <w:sz w:val="22"/>
          <w:szCs w:val="22"/>
        </w:rPr>
        <w:t>.</w:t>
      </w:r>
    </w:p>
    <w:p w14:paraId="6EC94EAD" w14:textId="77777777" w:rsidR="00C55599" w:rsidRPr="00B32D27" w:rsidRDefault="00C55599" w:rsidP="00DB5FD9">
      <w:pPr>
        <w:jc w:val="both"/>
        <w:rPr>
          <w:rFonts w:ascii="Calibri" w:eastAsia="Calibri" w:hAnsi="Calibri" w:cs="Calibri"/>
          <w:sz w:val="22"/>
          <w:szCs w:val="22"/>
        </w:rPr>
      </w:pPr>
    </w:p>
    <w:p w14:paraId="130747DE" w14:textId="5BE212D0" w:rsidR="00DB5FD9" w:rsidRPr="00B32D27" w:rsidRDefault="00C55599" w:rsidP="00CB694D">
      <w:pPr>
        <w:spacing w:after="180"/>
        <w:jc w:val="both"/>
        <w:rPr>
          <w:rFonts w:ascii="Calibri" w:eastAsia="Calibri" w:hAnsi="Calibri" w:cs="Calibri"/>
          <w:sz w:val="22"/>
          <w:szCs w:val="22"/>
        </w:rPr>
      </w:pPr>
      <w:r w:rsidRPr="00403991">
        <w:rPr>
          <w:rFonts w:ascii="Calibri" w:eastAsia="Calibri" w:hAnsi="Calibri" w:cs="Calibri"/>
          <w:b/>
          <w:sz w:val="22"/>
          <w:szCs w:val="22"/>
        </w:rPr>
        <w:t>2.3.2</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Apoyo a la postulación</w:t>
      </w:r>
      <w:r w:rsidRPr="00B32D27">
        <w:rPr>
          <w:rFonts w:ascii="Calibri" w:eastAsia="Calibri" w:hAnsi="Calibri" w:cs="Calibri"/>
          <w:sz w:val="22"/>
          <w:szCs w:val="22"/>
        </w:rPr>
        <w:t xml:space="preserve"> </w:t>
      </w:r>
    </w:p>
    <w:p w14:paraId="665B038C" w14:textId="3224F539" w:rsidR="00C55599" w:rsidRPr="00B32D27" w:rsidRDefault="00C55599" w:rsidP="00C55599">
      <w:pPr>
        <w:spacing w:after="180"/>
        <w:jc w:val="both"/>
        <w:rPr>
          <w:rFonts w:ascii="Calibri" w:eastAsia="Calibri" w:hAnsi="Calibri" w:cs="Calibri"/>
          <w:sz w:val="22"/>
          <w:szCs w:val="22"/>
        </w:rPr>
      </w:pPr>
      <w:r w:rsidRPr="00B32D27">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Apoyo en la comprensión de los requisitos de admisibilidad (el AOS no es responsable de la documentación).</w:t>
      </w:r>
    </w:p>
    <w:p w14:paraId="34CA84FF" w14:textId="6ABA176B"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El apoyo a la postulación tendrá una duración de al menos 4 horas. desarrollándose a través de los medios indicados en la letra a)</w:t>
      </w:r>
      <w:r w:rsidR="008C57A0" w:rsidRPr="00B32D27">
        <w:rPr>
          <w:rFonts w:ascii="Calibri" w:eastAsia="Calibri" w:hAnsi="Calibri" w:cs="Calibri"/>
          <w:sz w:val="22"/>
          <w:szCs w:val="22"/>
        </w:rPr>
        <w:t>.</w:t>
      </w:r>
    </w:p>
    <w:p w14:paraId="767382CE" w14:textId="7E3E0E49" w:rsidR="002A1C6A" w:rsidRPr="00B32D27" w:rsidRDefault="00C55599" w:rsidP="0058393E">
      <w:pPr>
        <w:pStyle w:val="Prrafodelista"/>
        <w:numPr>
          <w:ilvl w:val="0"/>
          <w:numId w:val="24"/>
        </w:numPr>
        <w:spacing w:after="180"/>
        <w:jc w:val="both"/>
        <w:rPr>
          <w:rFonts w:ascii="Calibri" w:eastAsia="Calibri" w:hAnsi="Calibri" w:cs="Calibri"/>
          <w:sz w:val="22"/>
          <w:szCs w:val="22"/>
        </w:rPr>
      </w:pPr>
      <w:r w:rsidRPr="00B32D27">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B32D27"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B32D27" w:rsidRDefault="00C55599" w:rsidP="008C57A0">
            <w:pPr>
              <w:spacing w:line="360" w:lineRule="auto"/>
              <w:ind w:left="360"/>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Horario de cierre</w:t>
            </w:r>
          </w:p>
        </w:tc>
      </w:tr>
      <w:tr w:rsidR="00C55599" w:rsidRPr="00B32D27"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B32D27" w:rsidRDefault="00C55599" w:rsidP="00C55599">
            <w:pPr>
              <w:spacing w:line="360" w:lineRule="auto"/>
              <w:jc w:val="both"/>
              <w:rPr>
                <w:rFonts w:ascii="Calibri" w:eastAsia="Calibri" w:hAnsi="Calibri" w:cs="Calibri"/>
                <w:sz w:val="22"/>
                <w:szCs w:val="22"/>
              </w:rPr>
            </w:pPr>
            <w:r w:rsidRPr="00B32D27">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0AB0773F" w:rsidR="00C55599" w:rsidRPr="00B32D27" w:rsidRDefault="008E42CC" w:rsidP="008E42CC">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7B6EB50E" w14:textId="686A27AC" w:rsidR="00C55599" w:rsidRPr="00B32D27" w:rsidRDefault="00D70B0B" w:rsidP="008E42CC">
            <w:pPr>
              <w:spacing w:line="360" w:lineRule="auto"/>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6124DE2F" w14:textId="5782B646" w:rsidR="00C55599" w:rsidRPr="00B32D27" w:rsidRDefault="00D70B0B" w:rsidP="00D70B0B">
            <w:pPr>
              <w:spacing w:line="360" w:lineRule="auto"/>
              <w:jc w:val="center"/>
              <w:rPr>
                <w:rFonts w:ascii="Calibri" w:eastAsia="Calibri" w:hAnsi="Calibri" w:cs="Calibri"/>
                <w:sz w:val="22"/>
                <w:szCs w:val="22"/>
              </w:rPr>
            </w:pPr>
            <w:r>
              <w:rPr>
                <w:rFonts w:ascii="Calibri" w:eastAsia="Calibri" w:hAnsi="Calibri" w:cs="Calibri"/>
                <w:sz w:val="22"/>
                <w:szCs w:val="22"/>
              </w:rPr>
              <w:t>17.00 hrs.</w:t>
            </w:r>
          </w:p>
        </w:tc>
      </w:tr>
    </w:tbl>
    <w:p w14:paraId="59A658F1" w14:textId="512C6C17" w:rsidR="00C55599" w:rsidRPr="00B32D27" w:rsidRDefault="00C55599" w:rsidP="00CB694D">
      <w:pPr>
        <w:spacing w:after="180"/>
        <w:jc w:val="both"/>
        <w:rPr>
          <w:rFonts w:ascii="Calibri" w:eastAsia="Calibri" w:hAnsi="Calibri" w:cs="Calibri"/>
          <w:sz w:val="22"/>
          <w:szCs w:val="22"/>
        </w:rPr>
      </w:pPr>
      <w:r w:rsidRPr="00B32D27">
        <w:rPr>
          <w:rFonts w:ascii="Calibri" w:eastAsia="Calibri" w:hAnsi="Calibri" w:cs="Calibri"/>
          <w:sz w:val="22"/>
          <w:szCs w:val="22"/>
        </w:rPr>
        <w:lastRenderedPageBreak/>
        <w:t>Con todo lo anterior l</w:t>
      </w:r>
      <w:r w:rsidR="00986A99" w:rsidRPr="00B32D27">
        <w:rPr>
          <w:rFonts w:ascii="Calibri" w:eastAsia="Calibri" w:hAnsi="Calibri" w:cs="Calibri"/>
          <w:sz w:val="22"/>
          <w:szCs w:val="22"/>
        </w:rPr>
        <w:t xml:space="preserve">a postulación es de exclusiva responsabilidad del postulante y el hecho de ser </w:t>
      </w:r>
      <w:r w:rsidRPr="00B32D27">
        <w:rPr>
          <w:rFonts w:ascii="Calibri" w:eastAsia="Calibri" w:hAnsi="Calibri" w:cs="Calibri"/>
          <w:sz w:val="22"/>
          <w:szCs w:val="22"/>
        </w:rPr>
        <w:t>apoyado por el AOS y/u orientado por Punto</w:t>
      </w:r>
      <w:r w:rsidR="00986A99" w:rsidRPr="00B32D27">
        <w:rPr>
          <w:rFonts w:ascii="Calibri" w:eastAsia="Calibri" w:hAnsi="Calibri" w:cs="Calibri"/>
          <w:sz w:val="22"/>
          <w:szCs w:val="22"/>
        </w:rPr>
        <w:t xml:space="preserve"> Mipe NO asegura que el proyecto sea beneficiado</w:t>
      </w:r>
      <w:r w:rsidR="00B77FBD" w:rsidRPr="00B32D27">
        <w:rPr>
          <w:rFonts w:ascii="Calibri" w:eastAsia="Calibri" w:hAnsi="Calibri" w:cs="Calibri"/>
          <w:sz w:val="22"/>
          <w:szCs w:val="22"/>
        </w:rPr>
        <w:t>.</w:t>
      </w: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w:t>
      </w:r>
      <w:proofErr w:type="spellStart"/>
      <w:r w:rsidR="00BE4965" w:rsidRPr="00B32D27">
        <w:rPr>
          <w:rFonts w:ascii="Calibri" w:eastAsia="Calibri" w:hAnsi="Calibri" w:cs="Calibri"/>
          <w:sz w:val="22"/>
          <w:szCs w:val="22"/>
        </w:rPr>
        <w:t>Nº</w:t>
      </w:r>
      <w:proofErr w:type="spellEnd"/>
      <w:r w:rsidR="00BE4965" w:rsidRPr="00B32D27">
        <w:rPr>
          <w:rFonts w:ascii="Calibri" w:eastAsia="Calibri" w:hAnsi="Calibri" w:cs="Calibri"/>
          <w:sz w:val="22"/>
          <w:szCs w:val="22"/>
        </w:rPr>
        <w:t xml:space="preserve">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21C2E850"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 xml:space="preserve">) </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lastRenderedPageBreak/>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w:t>
      </w:r>
      <w:proofErr w:type="spellStart"/>
      <w:r w:rsidRPr="00B32D27">
        <w:rPr>
          <w:rFonts w:ascii="Calibri" w:eastAsia="Calibri" w:hAnsi="Calibri" w:cs="Calibri"/>
          <w:sz w:val="22"/>
          <w:szCs w:val="22"/>
        </w:rPr>
        <w:t>Nº</w:t>
      </w:r>
      <w:proofErr w:type="spellEnd"/>
      <w:r w:rsidRPr="00B32D27">
        <w:rPr>
          <w:rFonts w:ascii="Calibri" w:eastAsia="Calibri" w:hAnsi="Calibri" w:cs="Calibri"/>
          <w:sz w:val="22"/>
          <w:szCs w:val="22"/>
        </w:rPr>
        <w:t xml:space="preserve">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32FFACE7"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resultados obtenidos serán seleccionados aquellos proyectos </w:t>
      </w:r>
      <w:r w:rsidR="00D96D15" w:rsidRPr="00B32D27">
        <w:rPr>
          <w:rFonts w:ascii="Calibri" w:eastAsia="Calibri" w:hAnsi="Calibri" w:cs="Calibri"/>
          <w:sz w:val="22"/>
          <w:szCs w:val="22"/>
        </w:rPr>
        <w:t>hasta que los recursos regionales se agoten</w:t>
      </w:r>
      <w:r w:rsidR="00950F01" w:rsidRPr="00B32D27">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2CE0F313"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selección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B32D27"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4A7C20">
        <w:trPr>
          <w:cantSplit/>
          <w:trHeight w:val="432"/>
        </w:trPr>
        <w:tc>
          <w:tcPr>
            <w:tcW w:w="8359" w:type="dxa"/>
          </w:tcPr>
          <w:p w14:paraId="26A00483" w14:textId="7CBE1248"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Pr>
                <w:rFonts w:ascii="Calibri" w:eastAsia="Calibri" w:hAnsi="Calibri" w:cs="Calibri"/>
                <w:sz w:val="22"/>
                <w:szCs w:val="22"/>
              </w:rPr>
              <w:t>,</w:t>
            </w:r>
            <w:r w:rsidRPr="00B32D27">
              <w:rPr>
                <w:rFonts w:ascii="Calibri" w:eastAsia="Calibri" w:hAnsi="Calibri" w:cs="Calibri"/>
                <w:sz w:val="22"/>
                <w:szCs w:val="22"/>
              </w:rPr>
              <w:t xml:space="preserve"> además</w:t>
            </w:r>
            <w:r w:rsidR="00116BD3">
              <w:rPr>
                <w:rFonts w:ascii="Calibri" w:eastAsia="Calibri" w:hAnsi="Calibri" w:cs="Calibri"/>
                <w:sz w:val="22"/>
                <w:szCs w:val="22"/>
              </w:rPr>
              <w:t>,</w:t>
            </w:r>
            <w:r w:rsidRPr="00B32D27">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4A7C20">
        <w:trPr>
          <w:cantSplit/>
          <w:trHeight w:val="432"/>
        </w:trPr>
        <w:tc>
          <w:tcPr>
            <w:tcW w:w="8359" w:type="dxa"/>
          </w:tcPr>
          <w:p w14:paraId="733D1C3E" w14:textId="64FF776D"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4A7C20">
        <w:trPr>
          <w:cantSplit/>
          <w:trHeight w:val="440"/>
        </w:trPr>
        <w:tc>
          <w:tcPr>
            <w:tcW w:w="8359"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4A7C20">
        <w:trPr>
          <w:cantSplit/>
          <w:trHeight w:val="1098"/>
        </w:trPr>
        <w:tc>
          <w:tcPr>
            <w:tcW w:w="8359"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116BD3">
              <w:rPr>
                <w:rFonts w:ascii="Calibri" w:eastAsia="Calibri" w:hAnsi="Calibri" w:cs="Calibri"/>
                <w:sz w:val="22"/>
                <w:szCs w:val="22"/>
              </w:rPr>
              <w:t xml:space="preserve">, </w:t>
            </w:r>
            <w:r w:rsidRPr="00B32D27">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4A7C20">
        <w:trPr>
          <w:cantSplit/>
          <w:trHeight w:val="861"/>
        </w:trPr>
        <w:tc>
          <w:tcPr>
            <w:tcW w:w="8359"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572C075E" w14:textId="22A5B68A" w:rsidR="0085005D" w:rsidRPr="00B32D27" w:rsidRDefault="0085005D" w:rsidP="00CB694D">
      <w:pPr>
        <w:jc w:val="both"/>
        <w:rPr>
          <w:rFonts w:ascii="Calibri" w:eastAsia="Calibri" w:hAnsi="Calibri" w:cs="Calibri"/>
          <w:sz w:val="22"/>
          <w:szCs w:val="22"/>
        </w:rPr>
      </w:pPr>
    </w:p>
    <w:p w14:paraId="21FBD2E6" w14:textId="77777777"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10490" w:type="dxa"/>
        <w:tblInd w:w="-861" w:type="dxa"/>
        <w:tblCellMar>
          <w:left w:w="70" w:type="dxa"/>
          <w:right w:w="70" w:type="dxa"/>
        </w:tblCellMar>
        <w:tblLook w:val="04A0" w:firstRow="1" w:lastRow="0" w:firstColumn="1" w:lastColumn="0" w:noHBand="0" w:noVBand="1"/>
      </w:tblPr>
      <w:tblGrid>
        <w:gridCol w:w="425"/>
        <w:gridCol w:w="8931"/>
        <w:gridCol w:w="426"/>
        <w:gridCol w:w="283"/>
        <w:gridCol w:w="425"/>
      </w:tblGrid>
      <w:tr w:rsidR="00914F10" w:rsidRPr="00B32D27" w14:paraId="32ECD0FB" w14:textId="77777777" w:rsidTr="00B65873">
        <w:trPr>
          <w:trHeight w:val="76"/>
        </w:trPr>
        <w:tc>
          <w:tcPr>
            <w:tcW w:w="9782" w:type="dxa"/>
            <w:gridSpan w:val="3"/>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5AA3F2B" w14:textId="143E3ADB" w:rsidR="00725D3E" w:rsidRPr="00FA60ED" w:rsidRDefault="00B65873" w:rsidP="00B65873">
            <w:pPr>
              <w:rPr>
                <w:rFonts w:ascii="Calibri" w:hAnsi="Calibri" w:cs="Calibri"/>
                <w:b/>
                <w:bCs/>
                <w:sz w:val="22"/>
                <w:szCs w:val="22"/>
                <w:lang w:val="es-CL" w:eastAsia="es-CL"/>
              </w:rPr>
            </w:pPr>
            <w:r w:rsidRPr="00B65873">
              <w:rPr>
                <w:rFonts w:ascii="Calibri" w:hAnsi="Calibri" w:cs="Calibri"/>
                <w:b/>
                <w:bCs/>
                <w:sz w:val="22"/>
                <w:szCs w:val="22"/>
                <w:lang w:val="es-CL" w:eastAsia="es-CL"/>
              </w:rPr>
              <w:t xml:space="preserve">Criterio Regional 1: Eficiencia </w:t>
            </w:r>
            <w:r>
              <w:rPr>
                <w:rFonts w:ascii="Calibri" w:hAnsi="Calibri" w:cs="Calibri"/>
                <w:b/>
                <w:bCs/>
                <w:sz w:val="22"/>
                <w:szCs w:val="22"/>
                <w:lang w:val="es-CL" w:eastAsia="es-CL"/>
              </w:rPr>
              <w:t>E</w:t>
            </w:r>
            <w:r w:rsidRPr="00B65873">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B65873">
              <w:rPr>
                <w:rFonts w:ascii="Calibri" w:hAnsi="Calibri" w:cs="Calibri"/>
                <w:b/>
                <w:bCs/>
                <w:sz w:val="22"/>
                <w:szCs w:val="22"/>
                <w:lang w:val="es-CL" w:eastAsia="es-CL"/>
              </w:rPr>
              <w:t>enovable</w:t>
            </w:r>
          </w:p>
        </w:tc>
        <w:tc>
          <w:tcPr>
            <w:tcW w:w="708" w:type="dxa"/>
            <w:gridSpan w:val="2"/>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67916498" w:rsidR="00725D3E" w:rsidRPr="00FA60ED" w:rsidRDefault="00B65873"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00725D3E" w:rsidRPr="00FA60ED">
              <w:rPr>
                <w:rFonts w:ascii="Calibri" w:hAnsi="Calibri" w:cs="Calibri"/>
                <w:b/>
                <w:bCs/>
                <w:sz w:val="22"/>
                <w:szCs w:val="22"/>
                <w:lang w:val="es-CL" w:eastAsia="es-CL"/>
              </w:rPr>
              <w:t>%</w:t>
            </w:r>
          </w:p>
        </w:tc>
      </w:tr>
      <w:tr w:rsidR="00914F10" w:rsidRPr="00B32D27" w14:paraId="2C15E3E7" w14:textId="77777777" w:rsidTr="00B65873">
        <w:trPr>
          <w:trHeight w:val="69"/>
        </w:trPr>
        <w:tc>
          <w:tcPr>
            <w:tcW w:w="9782" w:type="dxa"/>
            <w:gridSpan w:val="3"/>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219EED2" w14:textId="77777777" w:rsidR="00725D3E" w:rsidRPr="00FA60ED" w:rsidRDefault="00725D3E" w:rsidP="00725D3E">
            <w:pPr>
              <w:rPr>
                <w:rFonts w:ascii="Calibri" w:hAnsi="Calibri" w:cs="Calibri"/>
                <w:b/>
                <w:bCs/>
                <w:sz w:val="22"/>
                <w:szCs w:val="22"/>
                <w:lang w:val="es-CL" w:eastAsia="es-CL"/>
              </w:rPr>
            </w:pPr>
          </w:p>
        </w:tc>
        <w:tc>
          <w:tcPr>
            <w:tcW w:w="708" w:type="dxa"/>
            <w:gridSpan w:val="2"/>
            <w:tcBorders>
              <w:top w:val="nil"/>
              <w:left w:val="nil"/>
              <w:bottom w:val="single" w:sz="8"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B65873">
        <w:trPr>
          <w:trHeight w:val="212"/>
        </w:trPr>
        <w:tc>
          <w:tcPr>
            <w:tcW w:w="9782" w:type="dxa"/>
            <w:gridSpan w:val="3"/>
            <w:tcBorders>
              <w:top w:val="single" w:sz="8" w:space="0" w:color="auto"/>
              <w:left w:val="single" w:sz="8" w:space="0" w:color="auto"/>
              <w:bottom w:val="single" w:sz="4" w:space="0" w:color="auto"/>
              <w:right w:val="single" w:sz="8" w:space="0" w:color="auto"/>
            </w:tcBorders>
            <w:shd w:val="clear" w:color="000000" w:fill="FFFFFF"/>
            <w:vAlign w:val="center"/>
          </w:tcPr>
          <w:p w14:paraId="5ED4DD5F" w14:textId="0B02A6BC" w:rsidR="00725D3E" w:rsidRPr="00B32D27" w:rsidRDefault="00B65873" w:rsidP="00B65873">
            <w:pPr>
              <w:jc w:val="both"/>
              <w:rPr>
                <w:rFonts w:ascii="Calibri" w:hAnsi="Calibri" w:cs="Calibri"/>
                <w:sz w:val="22"/>
                <w:szCs w:val="22"/>
                <w:lang w:val="es-CL" w:eastAsia="es-CL"/>
              </w:rPr>
            </w:pPr>
            <w:r w:rsidRPr="00B65873">
              <w:rPr>
                <w:rFonts w:ascii="Calibri" w:hAnsi="Calibri" w:cs="Calibri"/>
                <w:sz w:val="22"/>
                <w:szCs w:val="22"/>
                <w:lang w:val="es-CL" w:eastAsia="es-CL"/>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c>
          <w:tcPr>
            <w:tcW w:w="708" w:type="dxa"/>
            <w:gridSpan w:val="2"/>
            <w:tcBorders>
              <w:top w:val="nil"/>
              <w:left w:val="nil"/>
              <w:bottom w:val="single" w:sz="4" w:space="0" w:color="auto"/>
              <w:right w:val="single" w:sz="8" w:space="0" w:color="auto"/>
            </w:tcBorders>
            <w:shd w:val="clear" w:color="000000" w:fill="FFFFFF"/>
            <w:noWrap/>
            <w:vAlign w:val="center"/>
          </w:tcPr>
          <w:p w14:paraId="273D7827" w14:textId="052AC17C" w:rsidR="00725D3E" w:rsidRPr="00B32D27" w:rsidRDefault="00B65873" w:rsidP="00725D3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B65873" w:rsidRPr="00B32D27" w14:paraId="67E46A28" w14:textId="77777777" w:rsidTr="00B65873">
        <w:trPr>
          <w:trHeight w:val="212"/>
        </w:trPr>
        <w:tc>
          <w:tcPr>
            <w:tcW w:w="9782" w:type="dxa"/>
            <w:gridSpan w:val="3"/>
            <w:tcBorders>
              <w:top w:val="single" w:sz="8" w:space="0" w:color="auto"/>
              <w:left w:val="single" w:sz="8" w:space="0" w:color="auto"/>
              <w:bottom w:val="single" w:sz="4" w:space="0" w:color="auto"/>
              <w:right w:val="single" w:sz="8" w:space="0" w:color="auto"/>
            </w:tcBorders>
            <w:shd w:val="clear" w:color="000000" w:fill="FFFFFF"/>
            <w:vAlign w:val="center"/>
          </w:tcPr>
          <w:p w14:paraId="5676D4EB" w14:textId="69017F18" w:rsidR="00B65873" w:rsidRPr="00B32D27" w:rsidRDefault="00B65873" w:rsidP="00B65873">
            <w:pPr>
              <w:jc w:val="both"/>
              <w:rPr>
                <w:rFonts w:ascii="Calibri" w:hAnsi="Calibri" w:cs="Calibri"/>
                <w:sz w:val="22"/>
                <w:szCs w:val="22"/>
                <w:lang w:val="es-CL" w:eastAsia="es-CL"/>
              </w:rPr>
            </w:pPr>
            <w:r w:rsidRPr="00B65873">
              <w:rPr>
                <w:rFonts w:ascii="Calibri" w:hAnsi="Calibri" w:cs="Calibri"/>
                <w:sz w:val="22"/>
                <w:szCs w:val="22"/>
                <w:lang w:val="es-CL" w:eastAsia="es-CL"/>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708" w:type="dxa"/>
            <w:gridSpan w:val="2"/>
            <w:tcBorders>
              <w:top w:val="nil"/>
              <w:left w:val="nil"/>
              <w:bottom w:val="single" w:sz="4" w:space="0" w:color="auto"/>
              <w:right w:val="single" w:sz="8" w:space="0" w:color="auto"/>
            </w:tcBorders>
            <w:shd w:val="clear" w:color="000000" w:fill="FFFFFF"/>
            <w:noWrap/>
            <w:vAlign w:val="center"/>
          </w:tcPr>
          <w:p w14:paraId="27D31549" w14:textId="280FE757" w:rsidR="00B65873" w:rsidRPr="00B32D27" w:rsidRDefault="00B65873" w:rsidP="00725D3E">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B65873" w:rsidRPr="00B32D27" w14:paraId="18CEBAAD" w14:textId="77777777" w:rsidTr="00B65873">
        <w:trPr>
          <w:trHeight w:val="212"/>
        </w:trPr>
        <w:tc>
          <w:tcPr>
            <w:tcW w:w="9782" w:type="dxa"/>
            <w:gridSpan w:val="3"/>
            <w:tcBorders>
              <w:top w:val="single" w:sz="8" w:space="0" w:color="auto"/>
              <w:left w:val="single" w:sz="8" w:space="0" w:color="auto"/>
              <w:bottom w:val="single" w:sz="4" w:space="0" w:color="auto"/>
              <w:right w:val="single" w:sz="8" w:space="0" w:color="auto"/>
            </w:tcBorders>
            <w:shd w:val="clear" w:color="000000" w:fill="FFFFFF"/>
            <w:vAlign w:val="center"/>
          </w:tcPr>
          <w:p w14:paraId="69923127" w14:textId="4DE52CEE" w:rsidR="00B65873" w:rsidRPr="00B32D27" w:rsidRDefault="00B65873" w:rsidP="00B65873">
            <w:pPr>
              <w:jc w:val="both"/>
              <w:rPr>
                <w:rFonts w:ascii="Calibri" w:hAnsi="Calibri" w:cs="Calibri"/>
                <w:sz w:val="22"/>
                <w:szCs w:val="22"/>
                <w:lang w:val="es-CL" w:eastAsia="es-CL"/>
              </w:rPr>
            </w:pPr>
            <w:r w:rsidRPr="00B65873">
              <w:rPr>
                <w:rFonts w:ascii="Calibri" w:hAnsi="Calibri" w:cs="Calibri"/>
                <w:sz w:val="22"/>
                <w:szCs w:val="22"/>
                <w:lang w:val="es-CL" w:eastAsia="es-CL"/>
              </w:rPr>
              <w:t>El proyecto debe desarrollar una Guía de uso eficiente de la energía en las instalaciones de la cooperativa</w:t>
            </w:r>
            <w:r>
              <w:rPr>
                <w:rFonts w:ascii="Calibri" w:hAnsi="Calibri" w:cs="Calibri"/>
                <w:sz w:val="22"/>
                <w:szCs w:val="22"/>
                <w:lang w:val="es-CL" w:eastAsia="es-CL"/>
              </w:rPr>
              <w:t>.</w:t>
            </w:r>
          </w:p>
        </w:tc>
        <w:tc>
          <w:tcPr>
            <w:tcW w:w="708" w:type="dxa"/>
            <w:gridSpan w:val="2"/>
            <w:tcBorders>
              <w:top w:val="nil"/>
              <w:left w:val="nil"/>
              <w:bottom w:val="single" w:sz="4" w:space="0" w:color="auto"/>
              <w:right w:val="single" w:sz="8" w:space="0" w:color="auto"/>
            </w:tcBorders>
            <w:shd w:val="clear" w:color="000000" w:fill="FFFFFF"/>
            <w:noWrap/>
            <w:vAlign w:val="center"/>
          </w:tcPr>
          <w:p w14:paraId="287482E8" w14:textId="29972FC2" w:rsidR="00B65873" w:rsidRPr="00B32D27" w:rsidRDefault="00B65873" w:rsidP="00725D3E">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914F10" w:rsidRPr="00B32D27" w14:paraId="7502D462" w14:textId="77777777" w:rsidTr="00B65873">
        <w:trPr>
          <w:trHeight w:val="212"/>
        </w:trPr>
        <w:tc>
          <w:tcPr>
            <w:tcW w:w="9782" w:type="dxa"/>
            <w:gridSpan w:val="3"/>
            <w:tcBorders>
              <w:top w:val="nil"/>
              <w:left w:val="single" w:sz="8" w:space="0" w:color="auto"/>
              <w:bottom w:val="nil"/>
              <w:right w:val="single" w:sz="8" w:space="0" w:color="auto"/>
            </w:tcBorders>
            <w:shd w:val="clear" w:color="000000" w:fill="FFFFFF"/>
            <w:vAlign w:val="center"/>
          </w:tcPr>
          <w:p w14:paraId="6F9AC658" w14:textId="05F1279E" w:rsidR="00725D3E" w:rsidRPr="00B32D27" w:rsidRDefault="00B65873" w:rsidP="00B65873">
            <w:pPr>
              <w:jc w:val="both"/>
              <w:rPr>
                <w:rFonts w:ascii="Calibri" w:hAnsi="Calibri" w:cs="Calibri"/>
                <w:sz w:val="22"/>
                <w:szCs w:val="22"/>
                <w:lang w:val="es-CL" w:eastAsia="es-CL"/>
              </w:rPr>
            </w:pPr>
            <w:r w:rsidRPr="00B65873">
              <w:rPr>
                <w:rFonts w:ascii="Calibri" w:hAnsi="Calibri" w:cs="Calibri"/>
                <w:sz w:val="22"/>
                <w:szCs w:val="22"/>
                <w:lang w:val="es-CL" w:eastAsia="es-CL"/>
              </w:rPr>
              <w:t>Que el proyecto NO contemple actividades relacionados con la Categoría Eficiencia Energética y Energías Renovables.</w:t>
            </w:r>
          </w:p>
        </w:tc>
        <w:tc>
          <w:tcPr>
            <w:tcW w:w="708" w:type="dxa"/>
            <w:gridSpan w:val="2"/>
            <w:tcBorders>
              <w:top w:val="nil"/>
              <w:left w:val="nil"/>
              <w:bottom w:val="nil"/>
              <w:right w:val="single" w:sz="8" w:space="0" w:color="auto"/>
            </w:tcBorders>
            <w:shd w:val="clear" w:color="000000" w:fill="FFFFFF"/>
            <w:noWrap/>
            <w:vAlign w:val="center"/>
          </w:tcPr>
          <w:p w14:paraId="1FB81B7A" w14:textId="0F8983EF" w:rsidR="00725D3E" w:rsidRPr="00B32D27" w:rsidRDefault="00B65873" w:rsidP="00725D3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914F10" w:rsidRPr="00B32D27" w14:paraId="32275534" w14:textId="77777777" w:rsidTr="00B65873">
        <w:trPr>
          <w:trHeight w:val="64"/>
        </w:trPr>
        <w:tc>
          <w:tcPr>
            <w:tcW w:w="10490" w:type="dxa"/>
            <w:gridSpan w:val="5"/>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B32D27"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914F10" w:rsidRPr="00B32D27" w14:paraId="53AC7642" w14:textId="77777777" w:rsidTr="00B65873">
        <w:trPr>
          <w:trHeight w:val="69"/>
        </w:trPr>
        <w:tc>
          <w:tcPr>
            <w:tcW w:w="10490" w:type="dxa"/>
            <w:gridSpan w:val="5"/>
            <w:tcBorders>
              <w:top w:val="single" w:sz="8" w:space="0" w:color="auto"/>
              <w:left w:val="single" w:sz="8" w:space="0" w:color="auto"/>
              <w:bottom w:val="single" w:sz="8" w:space="0" w:color="auto"/>
              <w:right w:val="single" w:sz="8" w:space="0" w:color="000000"/>
            </w:tcBorders>
            <w:shd w:val="clear" w:color="000000" w:fill="FFFFFF"/>
            <w:vAlign w:val="center"/>
          </w:tcPr>
          <w:p w14:paraId="29FC6B48" w14:textId="2550476E" w:rsidR="00725D3E" w:rsidRPr="00B32D27" w:rsidRDefault="00B65873" w:rsidP="00725D3E">
            <w:pPr>
              <w:jc w:val="center"/>
              <w:rPr>
                <w:rFonts w:ascii="Calibri" w:hAnsi="Calibri" w:cs="Calibri"/>
                <w:sz w:val="22"/>
                <w:szCs w:val="22"/>
                <w:lang w:val="es-CL" w:eastAsia="es-CL"/>
              </w:rPr>
            </w:pPr>
            <w:r w:rsidRPr="00B65873">
              <w:rPr>
                <w:rFonts w:ascii="Calibri" w:hAnsi="Calibri" w:cs="Calibri"/>
                <w:sz w:val="22"/>
                <w:szCs w:val="22"/>
                <w:lang w:val="es-CL" w:eastAsia="es-CL"/>
              </w:rPr>
              <w:t xml:space="preserve">Formulario de </w:t>
            </w:r>
            <w:r>
              <w:rPr>
                <w:rFonts w:ascii="Calibri" w:hAnsi="Calibri" w:cs="Calibri"/>
                <w:sz w:val="22"/>
                <w:szCs w:val="22"/>
                <w:lang w:val="es-CL" w:eastAsia="es-CL"/>
              </w:rPr>
              <w:t>P</w:t>
            </w:r>
            <w:r w:rsidRPr="00B65873">
              <w:rPr>
                <w:rFonts w:ascii="Calibri" w:hAnsi="Calibri" w:cs="Calibri"/>
                <w:sz w:val="22"/>
                <w:szCs w:val="22"/>
                <w:lang w:val="es-CL" w:eastAsia="es-CL"/>
              </w:rPr>
              <w:t>ostulación</w:t>
            </w:r>
            <w:r>
              <w:rPr>
                <w:rFonts w:ascii="Calibri" w:hAnsi="Calibri" w:cs="Calibri"/>
                <w:sz w:val="22"/>
                <w:szCs w:val="22"/>
                <w:lang w:val="es-CL" w:eastAsia="es-CL"/>
              </w:rPr>
              <w:t xml:space="preserve"> Online</w:t>
            </w:r>
          </w:p>
        </w:tc>
      </w:tr>
      <w:tr w:rsidR="00B65873" w:rsidRPr="00B32D27" w14:paraId="2976D795" w14:textId="77777777" w:rsidTr="00B65873">
        <w:trPr>
          <w:gridBefore w:val="1"/>
          <w:gridAfter w:val="1"/>
          <w:wBefore w:w="425" w:type="dxa"/>
          <w:wAfter w:w="425" w:type="dxa"/>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3138D9A" w14:textId="1ED7968D" w:rsidR="00B65873" w:rsidRPr="00FA60ED" w:rsidRDefault="00B65873" w:rsidP="00B65873">
            <w:pPr>
              <w:rPr>
                <w:rFonts w:ascii="Calibri" w:hAnsi="Calibri" w:cs="Calibri"/>
                <w:b/>
                <w:bCs/>
                <w:sz w:val="22"/>
                <w:szCs w:val="22"/>
                <w:lang w:val="es-CL" w:eastAsia="es-CL"/>
              </w:rPr>
            </w:pPr>
            <w:r w:rsidRPr="00B65873">
              <w:rPr>
                <w:rFonts w:ascii="Calibri" w:hAnsi="Calibri" w:cs="Calibri"/>
                <w:b/>
                <w:bCs/>
                <w:sz w:val="22"/>
                <w:szCs w:val="22"/>
                <w:lang w:val="es-CL" w:eastAsia="es-CL"/>
              </w:rPr>
              <w:lastRenderedPageBreak/>
              <w:t xml:space="preserve">Criterio Regional </w:t>
            </w:r>
            <w:proofErr w:type="spellStart"/>
            <w:r w:rsidRPr="00B65873">
              <w:rPr>
                <w:rFonts w:ascii="Calibri" w:hAnsi="Calibri" w:cs="Calibri"/>
                <w:b/>
                <w:bCs/>
                <w:sz w:val="22"/>
                <w:szCs w:val="22"/>
                <w:lang w:val="es-CL" w:eastAsia="es-CL"/>
              </w:rPr>
              <w:t>Nº</w:t>
            </w:r>
            <w:proofErr w:type="spellEnd"/>
            <w:r w:rsidRPr="00B65873">
              <w:rPr>
                <w:rFonts w:ascii="Calibri" w:hAnsi="Calibri" w:cs="Calibri"/>
                <w:b/>
                <w:bCs/>
                <w:sz w:val="22"/>
                <w:szCs w:val="22"/>
                <w:lang w:val="es-CL" w:eastAsia="es-CL"/>
              </w:rPr>
              <w:t xml:space="preserve"> 2: Género</w:t>
            </w:r>
          </w:p>
        </w:tc>
        <w:tc>
          <w:tcPr>
            <w:tcW w:w="709" w:type="dxa"/>
            <w:gridSpan w:val="2"/>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02C2AE8" w14:textId="77777777" w:rsidR="00B65873" w:rsidRPr="00FA60ED" w:rsidRDefault="00B65873" w:rsidP="00CC087C">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FA60ED">
              <w:rPr>
                <w:rFonts w:ascii="Calibri" w:hAnsi="Calibri" w:cs="Calibri"/>
                <w:b/>
                <w:bCs/>
                <w:sz w:val="22"/>
                <w:szCs w:val="22"/>
                <w:lang w:val="es-CL" w:eastAsia="es-CL"/>
              </w:rPr>
              <w:t>%</w:t>
            </w:r>
          </w:p>
        </w:tc>
      </w:tr>
      <w:tr w:rsidR="00B65873" w:rsidRPr="00B32D27" w14:paraId="3A291D17" w14:textId="77777777" w:rsidTr="00B65873">
        <w:trPr>
          <w:gridBefore w:val="1"/>
          <w:gridAfter w:val="1"/>
          <w:wBefore w:w="425" w:type="dxa"/>
          <w:wAfter w:w="425" w:type="dxa"/>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F3925AD" w14:textId="77777777" w:rsidR="00B65873" w:rsidRPr="00FA60ED" w:rsidRDefault="00B65873" w:rsidP="00CC087C">
            <w:pPr>
              <w:rPr>
                <w:rFonts w:ascii="Calibri" w:hAnsi="Calibri" w:cs="Calibri"/>
                <w:b/>
                <w:bCs/>
                <w:sz w:val="22"/>
                <w:szCs w:val="22"/>
                <w:lang w:val="es-CL" w:eastAsia="es-CL"/>
              </w:rPr>
            </w:pPr>
          </w:p>
        </w:tc>
        <w:tc>
          <w:tcPr>
            <w:tcW w:w="709" w:type="dxa"/>
            <w:gridSpan w:val="2"/>
            <w:tcBorders>
              <w:top w:val="nil"/>
              <w:left w:val="nil"/>
              <w:bottom w:val="single" w:sz="8" w:space="0" w:color="auto"/>
              <w:right w:val="single" w:sz="8" w:space="0" w:color="auto"/>
            </w:tcBorders>
            <w:shd w:val="clear" w:color="auto" w:fill="D6E3BC" w:themeFill="accent3" w:themeFillTint="66"/>
            <w:noWrap/>
            <w:vAlign w:val="center"/>
            <w:hideMark/>
          </w:tcPr>
          <w:p w14:paraId="5E6740AD" w14:textId="77777777" w:rsidR="00B65873" w:rsidRPr="00FA60ED" w:rsidRDefault="00B65873" w:rsidP="00CC087C">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B65873" w:rsidRPr="00B32D27" w14:paraId="236589AB" w14:textId="77777777" w:rsidTr="00B65873">
        <w:trPr>
          <w:gridBefore w:val="1"/>
          <w:gridAfter w:val="1"/>
          <w:wBefore w:w="425" w:type="dxa"/>
          <w:wAfter w:w="425" w:type="dxa"/>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64DD8F1" w14:textId="08E2A034" w:rsidR="00B65873" w:rsidRPr="00B32D27" w:rsidRDefault="00B65873" w:rsidP="00B65873">
            <w:pPr>
              <w:jc w:val="both"/>
              <w:rPr>
                <w:rFonts w:ascii="Calibri" w:hAnsi="Calibri" w:cs="Calibri"/>
                <w:sz w:val="22"/>
                <w:szCs w:val="22"/>
                <w:lang w:val="es-CL" w:eastAsia="es-CL"/>
              </w:rPr>
            </w:pPr>
            <w:r w:rsidRPr="00B65873">
              <w:rPr>
                <w:rFonts w:ascii="Calibri" w:hAnsi="Calibri" w:cs="Calibri"/>
                <w:sz w:val="22"/>
                <w:szCs w:val="22"/>
                <w:lang w:val="es-CL" w:eastAsia="es-CL"/>
              </w:rPr>
              <w:t>La organización postulante está compuesta por mujeres en un porcentaje igual o superior al 50%</w:t>
            </w:r>
          </w:p>
        </w:tc>
        <w:tc>
          <w:tcPr>
            <w:tcW w:w="709" w:type="dxa"/>
            <w:gridSpan w:val="2"/>
            <w:tcBorders>
              <w:top w:val="nil"/>
              <w:left w:val="nil"/>
              <w:bottom w:val="single" w:sz="4" w:space="0" w:color="auto"/>
              <w:right w:val="single" w:sz="8" w:space="0" w:color="auto"/>
            </w:tcBorders>
            <w:shd w:val="clear" w:color="000000" w:fill="FFFFFF"/>
            <w:noWrap/>
            <w:vAlign w:val="center"/>
          </w:tcPr>
          <w:p w14:paraId="03886A60" w14:textId="15D39130" w:rsidR="00B65873" w:rsidRPr="00B32D27" w:rsidRDefault="00B65873" w:rsidP="00CC087C">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B65873" w:rsidRPr="00B32D27" w14:paraId="29F01D9E" w14:textId="77777777" w:rsidTr="00B65873">
        <w:trPr>
          <w:gridBefore w:val="1"/>
          <w:gridAfter w:val="1"/>
          <w:wBefore w:w="425" w:type="dxa"/>
          <w:wAfter w:w="425" w:type="dxa"/>
          <w:trHeight w:val="212"/>
        </w:trPr>
        <w:tc>
          <w:tcPr>
            <w:tcW w:w="8931" w:type="dxa"/>
            <w:tcBorders>
              <w:top w:val="nil"/>
              <w:left w:val="single" w:sz="8" w:space="0" w:color="auto"/>
              <w:bottom w:val="nil"/>
              <w:right w:val="single" w:sz="8" w:space="0" w:color="auto"/>
            </w:tcBorders>
            <w:shd w:val="clear" w:color="000000" w:fill="FFFFFF"/>
            <w:vAlign w:val="center"/>
          </w:tcPr>
          <w:p w14:paraId="095F1FB8" w14:textId="3F003EF3" w:rsidR="00B65873" w:rsidRPr="00B32D27" w:rsidRDefault="00B65873" w:rsidP="00B65873">
            <w:pPr>
              <w:jc w:val="both"/>
              <w:rPr>
                <w:rFonts w:ascii="Calibri" w:hAnsi="Calibri" w:cs="Calibri"/>
                <w:sz w:val="22"/>
                <w:szCs w:val="22"/>
                <w:lang w:val="es-CL" w:eastAsia="es-CL"/>
              </w:rPr>
            </w:pPr>
            <w:r w:rsidRPr="00B65873">
              <w:rPr>
                <w:rFonts w:ascii="Calibri" w:hAnsi="Calibri" w:cs="Calibri"/>
                <w:sz w:val="22"/>
                <w:szCs w:val="22"/>
                <w:lang w:val="es-CL" w:eastAsia="es-CL"/>
              </w:rPr>
              <w:t>La organización postulante está compuesta por mujeres en un porcentaje menor al 50%</w:t>
            </w:r>
            <w:r>
              <w:rPr>
                <w:rFonts w:ascii="Calibri" w:hAnsi="Calibri" w:cs="Calibri"/>
                <w:sz w:val="22"/>
                <w:szCs w:val="22"/>
                <w:lang w:val="es-CL" w:eastAsia="es-CL"/>
              </w:rPr>
              <w:t>.</w:t>
            </w:r>
          </w:p>
        </w:tc>
        <w:tc>
          <w:tcPr>
            <w:tcW w:w="709" w:type="dxa"/>
            <w:gridSpan w:val="2"/>
            <w:tcBorders>
              <w:top w:val="nil"/>
              <w:left w:val="nil"/>
              <w:bottom w:val="nil"/>
              <w:right w:val="single" w:sz="8" w:space="0" w:color="auto"/>
            </w:tcBorders>
            <w:shd w:val="clear" w:color="000000" w:fill="FFFFFF"/>
            <w:noWrap/>
            <w:vAlign w:val="center"/>
          </w:tcPr>
          <w:p w14:paraId="21508AF8" w14:textId="4DDC41C2" w:rsidR="00B65873" w:rsidRPr="00B32D27" w:rsidRDefault="00B65873" w:rsidP="00CC087C">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B65873" w:rsidRPr="00B32D27" w14:paraId="372CDEAA" w14:textId="77777777" w:rsidTr="00B65873">
        <w:trPr>
          <w:gridBefore w:val="1"/>
          <w:gridAfter w:val="1"/>
          <w:wBefore w:w="425" w:type="dxa"/>
          <w:wAfter w:w="425" w:type="dxa"/>
          <w:trHeight w:val="64"/>
        </w:trPr>
        <w:tc>
          <w:tcPr>
            <w:tcW w:w="9640" w:type="dxa"/>
            <w:gridSpan w:val="3"/>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BAD01D9" w14:textId="77777777" w:rsidR="00B65873" w:rsidRPr="00B32D27" w:rsidRDefault="00B65873" w:rsidP="00CC087C">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B65873" w:rsidRPr="00B32D27" w14:paraId="3A4ECD9A" w14:textId="77777777" w:rsidTr="00B65873">
        <w:trPr>
          <w:gridBefore w:val="1"/>
          <w:gridAfter w:val="1"/>
          <w:wBefore w:w="425" w:type="dxa"/>
          <w:wAfter w:w="425" w:type="dxa"/>
          <w:trHeight w:val="69"/>
        </w:trPr>
        <w:tc>
          <w:tcPr>
            <w:tcW w:w="9640" w:type="dxa"/>
            <w:gridSpan w:val="3"/>
            <w:tcBorders>
              <w:top w:val="single" w:sz="8" w:space="0" w:color="auto"/>
              <w:left w:val="single" w:sz="8" w:space="0" w:color="auto"/>
              <w:bottom w:val="single" w:sz="8" w:space="0" w:color="auto"/>
              <w:right w:val="single" w:sz="8" w:space="0" w:color="000000"/>
            </w:tcBorders>
            <w:shd w:val="clear" w:color="000000" w:fill="FFFFFF"/>
            <w:vAlign w:val="center"/>
          </w:tcPr>
          <w:p w14:paraId="4F66EAE9" w14:textId="6FC04995" w:rsidR="00B65873" w:rsidRPr="00B32D27" w:rsidRDefault="00B65873" w:rsidP="00CC087C">
            <w:pPr>
              <w:jc w:val="center"/>
              <w:rPr>
                <w:rFonts w:ascii="Calibri" w:hAnsi="Calibri" w:cs="Calibri"/>
                <w:sz w:val="22"/>
                <w:szCs w:val="22"/>
                <w:lang w:val="es-CL" w:eastAsia="es-CL"/>
              </w:rPr>
            </w:pPr>
            <w:r w:rsidRPr="00B65873">
              <w:rPr>
                <w:rFonts w:ascii="Calibri" w:hAnsi="Calibri" w:cs="Calibri"/>
                <w:sz w:val="22"/>
                <w:szCs w:val="22"/>
                <w:lang w:val="es-CL" w:eastAsia="es-CL"/>
              </w:rPr>
              <w:t>Formulario de postulación online, en que se indica el N° de socios hombres y mujeres.</w:t>
            </w:r>
          </w:p>
        </w:tc>
      </w:tr>
    </w:tbl>
    <w:p w14:paraId="3640E0E7" w14:textId="77777777" w:rsidR="00725D3E" w:rsidRPr="00B32D27" w:rsidRDefault="00725D3E" w:rsidP="00AF7634">
      <w:pPr>
        <w:jc w:val="center"/>
        <w:rPr>
          <w:rFonts w:ascii="Calibri" w:eastAsia="Calibri" w:hAnsi="Calibri" w:cs="Calibri"/>
          <w:b/>
          <w:sz w:val="28"/>
          <w:szCs w:val="22"/>
          <w:u w:val="single"/>
        </w:rPr>
      </w:pPr>
    </w:p>
    <w:p w14:paraId="262B5693" w14:textId="58C8A6EC" w:rsidR="00AF7634" w:rsidRPr="00B65873" w:rsidRDefault="00081484" w:rsidP="00B65873">
      <w:pPr>
        <w:jc w:val="both"/>
        <w:rPr>
          <w:rFonts w:ascii="Calibri" w:eastAsia="Calibri" w:hAnsi="Calibri" w:cs="Calibri"/>
          <w:b/>
          <w:szCs w:val="22"/>
        </w:rPr>
      </w:pPr>
      <w:r w:rsidRPr="00B65873">
        <w:rPr>
          <w:rFonts w:ascii="Calibri" w:eastAsia="Calibri" w:hAnsi="Calibri" w:cs="Calibri"/>
          <w:b/>
          <w:szCs w:val="22"/>
        </w:rPr>
        <w:t xml:space="preserve">Nota: Para todos aquellos postulantes </w:t>
      </w:r>
      <w:r w:rsidR="00AB6C28" w:rsidRPr="00B65873">
        <w:rPr>
          <w:rFonts w:ascii="Calibri" w:eastAsia="Calibri" w:hAnsi="Calibri" w:cs="Calibri"/>
          <w:b/>
          <w:szCs w:val="22"/>
        </w:rPr>
        <w:t>donde</w:t>
      </w:r>
      <w:r w:rsidRPr="00B65873">
        <w:rPr>
          <w:rFonts w:ascii="Calibri" w:eastAsia="Calibri" w:hAnsi="Calibri" w:cs="Calibri"/>
          <w:b/>
          <w:szCs w:val="22"/>
        </w:rPr>
        <w:t xml:space="preserve"> </w:t>
      </w:r>
      <w:r w:rsidR="0038302F" w:rsidRPr="00B65873">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B65873">
        <w:rPr>
          <w:rFonts w:ascii="Calibri" w:eastAsia="Calibri" w:hAnsi="Calibri" w:cs="Calibri"/>
          <w:b/>
          <w:szCs w:val="22"/>
        </w:rPr>
        <w:t xml:space="preserve">5 </w:t>
      </w:r>
      <w:r w:rsidR="0038302F" w:rsidRPr="00B65873">
        <w:rPr>
          <w:rFonts w:ascii="Calibri" w:eastAsia="Calibri" w:hAnsi="Calibri" w:cs="Calibri"/>
          <w:b/>
          <w:szCs w:val="22"/>
        </w:rPr>
        <w:t>décimas</w:t>
      </w:r>
      <w:r w:rsidR="005A25A1" w:rsidRPr="00B65873">
        <w:rPr>
          <w:rFonts w:ascii="Calibri" w:eastAsia="Calibri" w:hAnsi="Calibri" w:cs="Calibri"/>
          <w:b/>
          <w:szCs w:val="22"/>
        </w:rPr>
        <w:t xml:space="preserve"> </w:t>
      </w:r>
      <w:r w:rsidR="0038302F" w:rsidRPr="00B65873">
        <w:rPr>
          <w:rFonts w:ascii="Calibri" w:eastAsia="Calibri" w:hAnsi="Calibri" w:cs="Calibri"/>
          <w:b/>
          <w:szCs w:val="22"/>
        </w:rPr>
        <w:t>de bonificación sobre la nota final obtenida en esta etapa</w:t>
      </w:r>
      <w:r w:rsidR="003D31E6" w:rsidRPr="00B65873">
        <w:rPr>
          <w:rFonts w:ascii="Calibri" w:eastAsia="Calibri" w:hAnsi="Calibri" w:cs="Calibri"/>
          <w:b/>
          <w:szCs w:val="22"/>
        </w:rPr>
        <w:t xml:space="preserve"> (ver anexo N°8)</w:t>
      </w:r>
      <w:r w:rsidR="00FA60ED" w:rsidRPr="00B65873">
        <w:rPr>
          <w:rFonts w:ascii="Calibri" w:eastAsia="Calibri" w:hAnsi="Calibri" w:cs="Calibri"/>
          <w:b/>
          <w:szCs w:val="22"/>
        </w:rPr>
        <w:t>.</w:t>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65357C6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3BB24BD7"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lastRenderedPageBreak/>
        <w:t xml:space="preserve">Así mismo, se </w:t>
      </w:r>
      <w:proofErr w:type="gramStart"/>
      <w:r w:rsidRPr="00B32D27">
        <w:rPr>
          <w:rFonts w:ascii="Calibri" w:eastAsia="Calibri" w:hAnsi="Calibri" w:cs="Calibri"/>
          <w:sz w:val="22"/>
          <w:szCs w:val="22"/>
        </w:rPr>
        <w:t>dará</w:t>
      </w:r>
      <w:r w:rsidR="00D1061B">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41E67DF6" w14:textId="77777777" w:rsidR="00960420" w:rsidRPr="00B32D27"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días hábiles 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w:t>
      </w:r>
      <w:proofErr w:type="gramStart"/>
      <w:r w:rsidRPr="00B32D27">
        <w:rPr>
          <w:rFonts w:ascii="Calibri" w:eastAsia="Calibri" w:hAnsi="Calibri" w:cs="Calibri"/>
          <w:sz w:val="22"/>
          <w:szCs w:val="22"/>
        </w:rPr>
        <w:t>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representante</w:t>
      </w:r>
      <w:proofErr w:type="gramEnd"/>
      <w:r w:rsidRPr="00B32D27">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D1061B">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Carta Gantt) del proyecto postulado el cual podrá ser ajustado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DD3142D" w14:textId="27FEE291" w:rsidR="00960420" w:rsidRP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1FBD0FD" w:rsidR="00960420" w:rsidRPr="009D1E84" w:rsidRDefault="00960420" w:rsidP="009D1E84">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w:t>
      </w:r>
      <w:r w:rsidR="004E1ECB" w:rsidRPr="00B32D27">
        <w:rPr>
          <w:rFonts w:ascii="Calibri" w:eastAsia="Calibri" w:hAnsi="Calibri" w:cs="Calibri"/>
          <w:sz w:val="22"/>
          <w:szCs w:val="22"/>
        </w:rPr>
        <w:t>3</w:t>
      </w:r>
      <w:r w:rsidRPr="00B32D27">
        <w:rPr>
          <w:rFonts w:ascii="Calibri" w:eastAsia="Calibri" w:hAnsi="Calibri" w:cs="Calibri"/>
          <w:sz w:val="22"/>
          <w:szCs w:val="22"/>
        </w:rPr>
        <w:t>).</w:t>
      </w:r>
    </w:p>
    <w:p w14:paraId="03DBF5BA" w14:textId="53767E2D" w:rsidR="00960420" w:rsidRPr="00B32D27" w:rsidRDefault="00960420" w:rsidP="0058393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6C85BBF0" w14:textId="2F8ED1E2" w:rsidR="009D1E84" w:rsidRDefault="00960420" w:rsidP="009D1E84">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51698F4" w14:textId="77777777" w:rsidR="00B65873" w:rsidRDefault="00B65873" w:rsidP="009D1E84">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7DFAB35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29BDD2BA" w14:textId="77777777" w:rsidR="00960420" w:rsidRPr="00B32D27" w:rsidRDefault="00960420" w:rsidP="00CB694D">
      <w:pPr>
        <w:jc w:val="both"/>
        <w:rPr>
          <w:rFonts w:ascii="Calibri" w:eastAsia="Calibri" w:hAnsi="Calibri" w:cs="Calibri"/>
          <w:b/>
          <w:sz w:val="22"/>
          <w:szCs w:val="22"/>
        </w:rPr>
      </w:pP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10891D82"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lastRenderedPageBreak/>
        <w:t xml:space="preserve">En caso </w:t>
      </w:r>
      <w:r w:rsidR="00116BD3">
        <w:rPr>
          <w:rFonts w:ascii="Calibri" w:eastAsia="Calibri" w:hAnsi="Calibri" w:cs="Calibri"/>
          <w:sz w:val="22"/>
          <w:szCs w:val="22"/>
        </w:rPr>
        <w:t xml:space="preserve">de </w:t>
      </w:r>
      <w:r w:rsidRPr="00B32D27">
        <w:rPr>
          <w:rFonts w:ascii="Calibri" w:eastAsia="Calibri" w:hAnsi="Calibri" w:cs="Calibri"/>
          <w:sz w:val="22"/>
          <w:szCs w:val="22"/>
        </w:rPr>
        <w:t xml:space="preserve">que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773DCE54"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19215F0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w:t>
      </w:r>
      <w:r w:rsidRPr="00B32D27">
        <w:rPr>
          <w:rFonts w:ascii="Calibri" w:hAnsi="Calibri" w:cs="Calibri"/>
          <w:sz w:val="22"/>
          <w:szCs w:val="22"/>
          <w:lang w:val="es-CL"/>
        </w:rPr>
        <w:lastRenderedPageBreak/>
        <w:t xml:space="preserve">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2B9B70B5"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w:t>
      </w:r>
      <w:r w:rsidR="00351359">
        <w:rPr>
          <w:rFonts w:ascii="Calibri" w:hAnsi="Calibri" w:cs="Calibri"/>
          <w:sz w:val="22"/>
          <w:szCs w:val="22"/>
          <w:lang w:val="es-CL"/>
        </w:rPr>
        <w:t>100.000</w:t>
      </w:r>
      <w:r w:rsidRPr="00B32D27">
        <w:rPr>
          <w:rFonts w:ascii="Calibri" w:hAnsi="Calibri" w:cs="Calibri"/>
          <w:sz w:val="22"/>
          <w:szCs w:val="22"/>
          <w:lang w:val="es-CL"/>
        </w:rPr>
        <w:t>.- (</w:t>
      </w:r>
      <w:r w:rsidR="00351359">
        <w:rPr>
          <w:rFonts w:ascii="Calibri" w:hAnsi="Calibri" w:cs="Calibri"/>
          <w:sz w:val="22"/>
          <w:szCs w:val="22"/>
          <w:lang w:val="es-CL"/>
        </w:rPr>
        <w:t xml:space="preserve">cien </w:t>
      </w:r>
      <w:r w:rsidRPr="00B32D27">
        <w:rPr>
          <w:rFonts w:ascii="Calibri" w:hAnsi="Calibri" w:cs="Calibri"/>
          <w:sz w:val="22"/>
          <w:szCs w:val="22"/>
          <w:lang w:val="es-CL"/>
        </w:rPr>
        <w:t xml:space="preserve">mil pesos) </w:t>
      </w:r>
      <w:r w:rsidRPr="00B32D27">
        <w:rPr>
          <w:rFonts w:ascii="Calibri" w:hAnsi="Calibri" w:cs="Calibri"/>
          <w:sz w:val="22"/>
          <w:szCs w:val="22"/>
          <w:u w:val="single"/>
          <w:lang w:val="es-CL"/>
        </w:rPr>
        <w:t>netos</w:t>
      </w:r>
      <w:r w:rsidRPr="00B32D27">
        <w:rPr>
          <w:rFonts w:ascii="Calibri" w:hAnsi="Calibri" w:cs="Calibri"/>
          <w:sz w:val="22"/>
          <w:szCs w:val="22"/>
          <w:lang w:val="es-CL"/>
        </w:rPr>
        <w:t>. De esta forma todas las compras bajo dicho monto</w:t>
      </w:r>
      <w:r w:rsidR="00351359">
        <w:rPr>
          <w:rFonts w:ascii="Calibri" w:hAnsi="Calibri" w:cs="Calibri"/>
          <w:sz w:val="22"/>
          <w:szCs w:val="22"/>
          <w:lang w:val="es-CL"/>
        </w:rPr>
        <w:t xml:space="preserve"> </w:t>
      </w:r>
      <w:r w:rsidRPr="00B32D27">
        <w:rPr>
          <w:rFonts w:ascii="Calibri" w:hAnsi="Calibri" w:cs="Calibri"/>
          <w:sz w:val="22"/>
          <w:szCs w:val="22"/>
          <w:lang w:val="es-CL"/>
        </w:rPr>
        <w:t>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1157D317" w:rsidR="00B65873" w:rsidRDefault="00617DB6" w:rsidP="00403991">
      <w:pPr>
        <w:jc w:val="both"/>
        <w:rPr>
          <w:rFonts w:ascii="Calibri" w:eastAsia="Calibri" w:hAnsi="Calibri" w:cs="Calibri"/>
          <w:sz w:val="22"/>
          <w:szCs w:val="22"/>
        </w:rPr>
      </w:pPr>
      <w:r w:rsidRPr="00B32D27">
        <w:rPr>
          <w:rFonts w:ascii="Calibri" w:eastAsia="Calibri" w:hAnsi="Calibri" w:cs="Calibri"/>
          <w:sz w:val="22"/>
          <w:szCs w:val="22"/>
        </w:rPr>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7149DB37" w14:textId="77777777" w:rsidR="00B65873" w:rsidRDefault="00B65873">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07D8AD08"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lastRenderedPageBreak/>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endición de los recursos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B32D27" w14:paraId="584AEDAB" w14:textId="77777777" w:rsidTr="00403991">
        <w:trPr>
          <w:trHeight w:val="659"/>
        </w:trPr>
        <w:tc>
          <w:tcPr>
            <w:tcW w:w="5000" w:type="pct"/>
            <w:shd w:val="clear" w:color="auto" w:fill="D6E3BC" w:themeFill="accent3" w:themeFillTint="66"/>
          </w:tcPr>
          <w:p w14:paraId="3AAEA05D" w14:textId="01770716"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DD7EF6">
              <w:rPr>
                <w:rFonts w:ascii="Calibri" w:eastAsia="Calibri" w:hAnsi="Calibri" w:cs="Calibri"/>
                <w:bCs w:val="0"/>
                <w:color w:val="auto"/>
                <w:kern w:val="0"/>
              </w:rPr>
              <w:t>9. Cierre del proyecto</w:t>
            </w:r>
            <w:bookmarkEnd w:id="101"/>
            <w:bookmarkEnd w:id="102"/>
          </w:p>
        </w:tc>
      </w:tr>
    </w:tbl>
    <w:p w14:paraId="4D8CA9D0" w14:textId="77777777" w:rsidR="00960420" w:rsidRPr="00B32D27" w:rsidRDefault="00960420" w:rsidP="00CB694D">
      <w:pPr>
        <w:jc w:val="both"/>
        <w:rPr>
          <w:rFonts w:ascii="Calibri" w:eastAsia="Calibri" w:hAnsi="Calibri" w:cs="Calibri"/>
          <w:sz w:val="22"/>
          <w:szCs w:val="22"/>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DD7EF6">
              <w:rPr>
                <w:rFonts w:ascii="Calibri" w:eastAsia="Calibri" w:hAnsi="Calibri" w:cs="Calibri"/>
                <w:bCs w:val="0"/>
                <w:color w:val="auto"/>
                <w:kern w:val="0"/>
              </w:rPr>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p w14:paraId="775ED01F" w14:textId="256E4605"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w:t>
      </w:r>
      <w:r w:rsidRPr="00B32D27">
        <w:rPr>
          <w:rFonts w:ascii="Calibri" w:eastAsia="Calibri" w:hAnsi="Calibri" w:cs="Calibri"/>
          <w:sz w:val="22"/>
          <w:szCs w:val="22"/>
        </w:rPr>
        <w:lastRenderedPageBreak/>
        <w:t xml:space="preserve">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p w14:paraId="0B631AF1" w14:textId="30B5E5AD" w:rsidR="00960420" w:rsidRPr="00B32D27" w:rsidRDefault="00960420" w:rsidP="00DE5EE3">
      <w:pPr>
        <w:contextualSpacing/>
        <w:jc w:val="both"/>
        <w:rPr>
          <w:rFonts w:ascii="Calibri" w:eastAsia="Calibri" w:hAnsi="Calibri" w:cs="Calibri"/>
          <w:sz w:val="22"/>
          <w:szCs w:val="22"/>
        </w:rPr>
      </w:pPr>
    </w:p>
    <w:tbl>
      <w:tblPr>
        <w:tblpPr w:leftFromText="141" w:rightFromText="141" w:vertAnchor="page" w:horzAnchor="margin" w:tblpY="2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5873" w:rsidRPr="00B32D27" w14:paraId="7FD6A659" w14:textId="77777777" w:rsidTr="00B65873">
        <w:tc>
          <w:tcPr>
            <w:tcW w:w="8720" w:type="dxa"/>
            <w:shd w:val="clear" w:color="auto" w:fill="D6E3BC" w:themeFill="accent3" w:themeFillTint="66"/>
          </w:tcPr>
          <w:p w14:paraId="493B37C0" w14:textId="77777777" w:rsidR="00B65873" w:rsidRPr="00B32D27" w:rsidRDefault="00B65873" w:rsidP="00B65873">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B32D27" w:rsidRDefault="009B6A0F" w:rsidP="00960420">
      <w:pPr>
        <w:tabs>
          <w:tab w:val="left" w:pos="3240"/>
        </w:tabs>
        <w:rPr>
          <w:rFonts w:ascii="Calibri" w:hAnsi="Calibri" w:cs="Calibri"/>
          <w:sz w:val="22"/>
          <w:szCs w:val="22"/>
        </w:rPr>
      </w:pPr>
    </w:p>
    <w:p w14:paraId="0C173D4A" w14:textId="3D12E2FD" w:rsidR="00953217" w:rsidRPr="00B32D27" w:rsidRDefault="00B65873">
      <w:pPr>
        <w:spacing w:after="200" w:line="276" w:lineRule="auto"/>
        <w:rPr>
          <w:rFonts w:ascii="Calibri" w:hAnsi="Calibri" w:cs="Calibri"/>
          <w:sz w:val="22"/>
          <w:szCs w:val="22"/>
        </w:rPr>
      </w:pPr>
      <w:r w:rsidRPr="00B32D27">
        <w:rPr>
          <w:rFonts w:ascii="Calibri" w:hAnsi="Calibri" w:cs="Calibri"/>
          <w:sz w:val="22"/>
          <w:szCs w:val="22"/>
        </w:rPr>
        <w:t xml:space="preserve"> </w:t>
      </w:r>
      <w:r w:rsidR="00953217" w:rsidRPr="00B32D27">
        <w:rPr>
          <w:rFonts w:ascii="Calibri" w:hAnsi="Calibri" w:cs="Calibri"/>
          <w:sz w:val="22"/>
          <w:szCs w:val="22"/>
        </w:rPr>
        <w:br w:type="page"/>
      </w:r>
    </w:p>
    <w:p w14:paraId="34F61609" w14:textId="7A3A1DE6" w:rsidR="00960420" w:rsidRPr="00B32D27" w:rsidRDefault="00654641" w:rsidP="00654641">
      <w:pPr>
        <w:jc w:val="center"/>
        <w:rPr>
          <w:rFonts w:ascii="Calibri" w:hAnsi="Calibri" w:cs="Calibri"/>
          <w:sz w:val="22"/>
          <w:szCs w:val="22"/>
        </w:rPr>
      </w:pPr>
      <w:r>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296E5F2" w14:textId="10187A5D" w:rsidR="00960420" w:rsidRPr="00B32D27" w:rsidRDefault="00960420" w:rsidP="00960420">
      <w:pPr>
        <w:tabs>
          <w:tab w:val="left" w:pos="3240"/>
        </w:tabs>
        <w:rPr>
          <w:rFonts w:ascii="Calibri" w:hAnsi="Calibri" w:cs="Calibri"/>
          <w:sz w:val="22"/>
          <w:szCs w:val="22"/>
        </w:rPr>
      </w:pPr>
    </w:p>
    <w:p w14:paraId="2200593F" w14:textId="474F1273" w:rsidR="00960420" w:rsidRPr="00B32D27" w:rsidRDefault="00960420" w:rsidP="00960420">
      <w:pP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5C3461"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0EAD17E4" w:rsidR="008F70E1" w:rsidRPr="00B32D27"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 xml:space="preserve">REGIÓN DE </w:t>
      </w:r>
      <w:r w:rsidR="00B65873">
        <w:rPr>
          <w:rFonts w:ascii="Calibri" w:hAnsi="Calibri" w:cs="Calibri"/>
          <w:b/>
          <w:sz w:val="30"/>
          <w:szCs w:val="22"/>
        </w:rPr>
        <w:t>MAGALLANES</w:t>
      </w: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proofErr w:type="gramStart"/>
      <w:r w:rsidRPr="00654641">
        <w:rPr>
          <w:rFonts w:ascii="Calibri" w:hAnsi="Calibri" w:cs="Calibri"/>
          <w:sz w:val="22"/>
          <w:szCs w:val="22"/>
        </w:rPr>
        <w:t>De acuerdo a</w:t>
      </w:r>
      <w:proofErr w:type="gramEnd"/>
      <w:r w:rsidRPr="00654641">
        <w:rPr>
          <w:rFonts w:ascii="Calibri" w:hAnsi="Calibri" w:cs="Calibri"/>
          <w:sz w:val="22"/>
          <w:szCs w:val="22"/>
        </w:rPr>
        <w:t xml:space="preserve">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3629AA">
              <w:rPr>
                <w:rFonts w:ascii="Calibri" w:hAnsi="Calibri" w:cs="Calibri"/>
                <w:sz w:val="22"/>
                <w:szCs w:val="22"/>
              </w:rPr>
              <w:t>de acuerdo al</w:t>
            </w:r>
            <w:proofErr w:type="gramEnd"/>
            <w:r w:rsidRPr="003629AA">
              <w:rPr>
                <w:rFonts w:ascii="Calibri" w:hAnsi="Calibri" w:cs="Calibri"/>
                <w:sz w:val="22"/>
                <w:szCs w:val="22"/>
              </w:rPr>
              <w:t xml:space="preserve">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5C3461" w:rsidP="00654641">
            <w:pPr>
              <w:tabs>
                <w:tab w:val="left" w:pos="72"/>
                <w:tab w:val="left" w:pos="497"/>
                <w:tab w:val="left" w:pos="780"/>
              </w:tabs>
              <w:jc w:val="both"/>
              <w:rPr>
                <w:rFonts w:ascii="Calibri" w:hAnsi="Calibri" w:cs="Calibri"/>
                <w:sz w:val="22"/>
                <w:szCs w:val="22"/>
              </w:rPr>
            </w:pPr>
            <w:hyperlink r:id="rId17"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proofErr w:type="gramStart"/>
      <w:r w:rsidRPr="003629AA">
        <w:rPr>
          <w:rFonts w:ascii="Calibri" w:hAnsi="Calibri" w:cs="Calibri"/>
          <w:sz w:val="22"/>
          <w:szCs w:val="22"/>
        </w:rPr>
        <w:t>De acuerdo a</w:t>
      </w:r>
      <w:proofErr w:type="gramEnd"/>
      <w:r w:rsidRPr="003629AA">
        <w:rPr>
          <w:rFonts w:ascii="Calibri" w:hAnsi="Calibri" w:cs="Calibri"/>
          <w:sz w:val="22"/>
          <w:szCs w:val="22"/>
        </w:rPr>
        <w:t xml:space="preserve">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2963C5B9" w14:textId="77777777" w:rsidR="006E3907" w:rsidRDefault="005C3461" w:rsidP="006E3907">
            <w:pPr>
              <w:tabs>
                <w:tab w:val="left" w:pos="72"/>
                <w:tab w:val="left" w:pos="497"/>
                <w:tab w:val="left" w:pos="780"/>
              </w:tabs>
              <w:jc w:val="both"/>
              <w:rPr>
                <w:rFonts w:ascii="Calibri" w:hAnsi="Calibri" w:cs="Calibri"/>
                <w:color w:val="000000"/>
                <w:sz w:val="18"/>
                <w:u w:val="single"/>
              </w:rPr>
            </w:pPr>
            <w:hyperlink r:id="rId18"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p w14:paraId="66B2830F" w14:textId="3D1352FF" w:rsidR="00302721" w:rsidRPr="004A7C20" w:rsidRDefault="00302721" w:rsidP="00CC3F8E">
            <w:pPr>
              <w:tabs>
                <w:tab w:val="left" w:pos="72"/>
                <w:tab w:val="left" w:pos="497"/>
                <w:tab w:val="left" w:pos="780"/>
              </w:tabs>
              <w:jc w:val="both"/>
              <w:rPr>
                <w:rFonts w:ascii="Calibri" w:hAnsi="Calibri" w:cs="Calibri"/>
                <w:sz w:val="22"/>
                <w:szCs w:val="22"/>
                <w:u w:val="single"/>
              </w:rPr>
            </w:pP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19"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proofErr w:type="spellStart"/>
            <w:r w:rsidR="004C43BB" w:rsidRPr="004A7C20">
              <w:rPr>
                <w:rFonts w:ascii="Calibri" w:hAnsi="Calibri" w:cs="Calibri"/>
                <w:sz w:val="22"/>
                <w:szCs w:val="22"/>
              </w:rPr>
              <w:t>IVA</w:t>
            </w:r>
            <w:r w:rsidR="00D60389" w:rsidRPr="004A7C20">
              <w:rPr>
                <w:rFonts w:ascii="Calibri" w:hAnsi="Calibri" w:cs="Calibri"/>
                <w:sz w:val="22"/>
                <w:szCs w:val="22"/>
              </w:rPr>
              <w:t>s</w:t>
            </w:r>
            <w:proofErr w:type="spellEnd"/>
            <w:r w:rsidR="00D60389" w:rsidRPr="004A7C20">
              <w:rPr>
                <w:rFonts w:ascii="Calibri" w:hAnsi="Calibri" w:cs="Calibri"/>
                <w:sz w:val="22"/>
                <w:szCs w:val="22"/>
              </w:rPr>
              <w:t>)</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w:t>
      </w:r>
      <w:proofErr w:type="spellStart"/>
      <w:r w:rsidRPr="00B32D27">
        <w:rPr>
          <w:rFonts w:ascii="Calibri" w:hAnsi="Calibri" w:cs="Calibri"/>
          <w:sz w:val="22"/>
          <w:szCs w:val="22"/>
        </w:rPr>
        <w:t>ña</w:t>
      </w:r>
      <w:proofErr w:type="spellEnd"/>
      <w:r w:rsidRPr="00B32D27">
        <w:rPr>
          <w:rFonts w:ascii="Calibri" w:hAnsi="Calibri" w:cs="Calibri"/>
          <w:sz w:val="22"/>
          <w:szCs w:val="22"/>
        </w:rPr>
        <w:t xml:space="preserve">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proofErr w:type="spellStart"/>
      <w:r w:rsidRPr="00B32D27">
        <w:rPr>
          <w:rFonts w:ascii="Calibri" w:hAnsi="Calibri" w:cs="Calibri"/>
          <w:sz w:val="22"/>
          <w:szCs w:val="22"/>
        </w:rPr>
        <w:t>de</w:t>
      </w:r>
      <w:proofErr w:type="spellEnd"/>
      <w:r w:rsidRPr="00B32D27">
        <w:rPr>
          <w:rFonts w:ascii="Calibri" w:hAnsi="Calibri" w:cs="Calibri"/>
          <w:sz w:val="22"/>
          <w:szCs w:val="22"/>
        </w:rPr>
        <w:t xml:space="preserv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21"/>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2B4EDA">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E46A6B">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B32D27" w14:paraId="41CC6FBF" w14:textId="77777777" w:rsidTr="00B6720D">
        <w:trPr>
          <w:trHeight w:hRule="exact" w:val="227"/>
          <w:jc w:val="center"/>
        </w:trPr>
        <w:tc>
          <w:tcPr>
            <w:tcW w:w="9472" w:type="dxa"/>
            <w:gridSpan w:val="5"/>
            <w:shd w:val="clear" w:color="auto" w:fill="D6E3BC" w:themeFill="accent3" w:themeFillTint="66"/>
            <w:hideMark/>
          </w:tcPr>
          <w:p w14:paraId="1CCB641D" w14:textId="77777777" w:rsidR="008C3339" w:rsidRPr="00C9416A" w:rsidRDefault="008C3339" w:rsidP="00B6720D">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8C3339" w:rsidRPr="00B32D27" w14:paraId="635F78F9" w14:textId="77777777" w:rsidTr="00B6720D">
        <w:trPr>
          <w:trHeight w:val="599"/>
          <w:jc w:val="center"/>
        </w:trPr>
        <w:tc>
          <w:tcPr>
            <w:tcW w:w="1894" w:type="dxa"/>
            <w:vMerge w:val="restart"/>
            <w:hideMark/>
          </w:tcPr>
          <w:p w14:paraId="5AE7C99A"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92E0346"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5403E3D"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4CA091A3"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46FFEE22"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8C3339" w:rsidRPr="00B32D27" w14:paraId="446927A1" w14:textId="77777777" w:rsidTr="00B6720D">
        <w:trPr>
          <w:trHeight w:val="537"/>
          <w:jc w:val="center"/>
        </w:trPr>
        <w:tc>
          <w:tcPr>
            <w:tcW w:w="1894" w:type="dxa"/>
            <w:vMerge/>
            <w:hideMark/>
          </w:tcPr>
          <w:p w14:paraId="60B0D481" w14:textId="77777777" w:rsidR="008C3339" w:rsidRPr="00B32D27" w:rsidRDefault="008C3339" w:rsidP="00B6720D">
            <w:pPr>
              <w:rPr>
                <w:rFonts w:ascii="Calibri" w:hAnsi="Calibri" w:cs="Calibri"/>
                <w:b/>
                <w:bCs/>
                <w:sz w:val="18"/>
                <w:szCs w:val="18"/>
              </w:rPr>
            </w:pPr>
          </w:p>
        </w:tc>
        <w:tc>
          <w:tcPr>
            <w:tcW w:w="1929" w:type="dxa"/>
            <w:vMerge/>
            <w:hideMark/>
          </w:tcPr>
          <w:p w14:paraId="7AD52FDA" w14:textId="77777777" w:rsidR="008C3339" w:rsidRPr="00B32D27" w:rsidRDefault="008C3339" w:rsidP="00B6720D">
            <w:pPr>
              <w:rPr>
                <w:rFonts w:ascii="Calibri" w:hAnsi="Calibri" w:cs="Calibri"/>
                <w:b/>
                <w:bCs/>
                <w:sz w:val="18"/>
                <w:szCs w:val="18"/>
              </w:rPr>
            </w:pPr>
          </w:p>
        </w:tc>
        <w:tc>
          <w:tcPr>
            <w:tcW w:w="1984" w:type="dxa"/>
            <w:vMerge/>
            <w:hideMark/>
          </w:tcPr>
          <w:p w14:paraId="5F99B9FA" w14:textId="77777777" w:rsidR="008C3339" w:rsidRPr="00B32D27" w:rsidRDefault="008C3339" w:rsidP="00B6720D">
            <w:pPr>
              <w:rPr>
                <w:rFonts w:ascii="Calibri" w:hAnsi="Calibri" w:cs="Calibri"/>
                <w:b/>
                <w:bCs/>
                <w:sz w:val="18"/>
                <w:szCs w:val="18"/>
              </w:rPr>
            </w:pPr>
          </w:p>
        </w:tc>
        <w:tc>
          <w:tcPr>
            <w:tcW w:w="1985" w:type="dxa"/>
            <w:vMerge/>
            <w:hideMark/>
          </w:tcPr>
          <w:p w14:paraId="2780885C" w14:textId="77777777" w:rsidR="008C3339" w:rsidRPr="00B32D27" w:rsidRDefault="008C3339" w:rsidP="00B6720D">
            <w:pPr>
              <w:rPr>
                <w:rFonts w:ascii="Calibri" w:hAnsi="Calibri" w:cs="Calibri"/>
                <w:b/>
                <w:bCs/>
                <w:sz w:val="18"/>
                <w:szCs w:val="18"/>
              </w:rPr>
            </w:pPr>
          </w:p>
        </w:tc>
        <w:tc>
          <w:tcPr>
            <w:tcW w:w="1680" w:type="dxa"/>
            <w:vMerge/>
            <w:hideMark/>
          </w:tcPr>
          <w:p w14:paraId="08FBF16A" w14:textId="77777777" w:rsidR="008C3339" w:rsidRPr="00B32D27" w:rsidRDefault="008C3339" w:rsidP="00B6720D">
            <w:pPr>
              <w:rPr>
                <w:rFonts w:ascii="Calibri" w:hAnsi="Calibri" w:cs="Calibri"/>
                <w:b/>
                <w:bCs/>
                <w:sz w:val="18"/>
                <w:szCs w:val="18"/>
              </w:rPr>
            </w:pPr>
          </w:p>
        </w:tc>
      </w:tr>
      <w:tr w:rsidR="008C3339" w:rsidRPr="00B32D27" w14:paraId="1276BC6F" w14:textId="77777777" w:rsidTr="00B6720D">
        <w:trPr>
          <w:trHeight w:val="69"/>
          <w:jc w:val="center"/>
        </w:trPr>
        <w:tc>
          <w:tcPr>
            <w:tcW w:w="1894" w:type="dxa"/>
            <w:hideMark/>
          </w:tcPr>
          <w:p w14:paraId="1122273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6646B5F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1BF3718"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5FB16B4F"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346E9C80"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7</w:t>
            </w:r>
          </w:p>
        </w:tc>
      </w:tr>
    </w:tbl>
    <w:p w14:paraId="6F3B6743" w14:textId="0B498F47" w:rsidR="002B4EDA"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B32D27" w14:paraId="6B4FFB64" w14:textId="77777777" w:rsidTr="00B6720D">
        <w:trPr>
          <w:trHeight w:val="209"/>
          <w:jc w:val="center"/>
        </w:trPr>
        <w:tc>
          <w:tcPr>
            <w:tcW w:w="9521" w:type="dxa"/>
            <w:gridSpan w:val="5"/>
            <w:shd w:val="clear" w:color="auto" w:fill="D6E3BC" w:themeFill="accent3" w:themeFillTint="66"/>
            <w:noWrap/>
            <w:hideMark/>
          </w:tcPr>
          <w:p w14:paraId="2A932DC7" w14:textId="77777777" w:rsidR="00AD5884" w:rsidRPr="00B32D27" w:rsidRDefault="00AD5884" w:rsidP="00B6720D">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D5884" w:rsidRPr="00B32D27" w14:paraId="703BE4C3" w14:textId="77777777" w:rsidTr="00B6720D">
        <w:trPr>
          <w:trHeight w:val="680"/>
          <w:jc w:val="center"/>
        </w:trPr>
        <w:tc>
          <w:tcPr>
            <w:tcW w:w="2061" w:type="dxa"/>
            <w:vMerge w:val="restart"/>
            <w:hideMark/>
          </w:tcPr>
          <w:p w14:paraId="766C0BD5"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2A0EE8C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9052AF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D5884" w:rsidRPr="00B32D27" w14:paraId="03052570" w14:textId="77777777" w:rsidTr="00B6720D">
        <w:trPr>
          <w:trHeight w:val="904"/>
          <w:jc w:val="center"/>
        </w:trPr>
        <w:tc>
          <w:tcPr>
            <w:tcW w:w="2061" w:type="dxa"/>
            <w:vMerge/>
            <w:hideMark/>
          </w:tcPr>
          <w:p w14:paraId="44C3FE6E" w14:textId="77777777" w:rsidR="00AD5884" w:rsidRPr="00B32D27" w:rsidRDefault="00AD5884" w:rsidP="00B6720D">
            <w:pPr>
              <w:jc w:val="center"/>
              <w:rPr>
                <w:rFonts w:ascii="Calibri" w:hAnsi="Calibri" w:cs="Calibri"/>
                <w:b/>
                <w:bCs/>
                <w:spacing w:val="-3"/>
                <w:sz w:val="18"/>
                <w:szCs w:val="18"/>
              </w:rPr>
            </w:pPr>
          </w:p>
        </w:tc>
        <w:tc>
          <w:tcPr>
            <w:tcW w:w="1882" w:type="dxa"/>
            <w:vMerge/>
            <w:hideMark/>
          </w:tcPr>
          <w:p w14:paraId="2E04A9E3" w14:textId="77777777" w:rsidR="00AD5884" w:rsidRPr="00B32D27" w:rsidRDefault="00AD5884" w:rsidP="00B6720D">
            <w:pPr>
              <w:jc w:val="center"/>
              <w:rPr>
                <w:rFonts w:ascii="Calibri" w:hAnsi="Calibri" w:cs="Calibri"/>
                <w:b/>
                <w:bCs/>
                <w:spacing w:val="-3"/>
                <w:sz w:val="18"/>
                <w:szCs w:val="18"/>
              </w:rPr>
            </w:pPr>
          </w:p>
        </w:tc>
        <w:tc>
          <w:tcPr>
            <w:tcW w:w="1972" w:type="dxa"/>
            <w:vMerge/>
            <w:hideMark/>
          </w:tcPr>
          <w:p w14:paraId="03F640D6" w14:textId="77777777" w:rsidR="00AD5884" w:rsidRPr="00B32D27" w:rsidRDefault="00AD5884" w:rsidP="00B6720D">
            <w:pPr>
              <w:jc w:val="center"/>
              <w:rPr>
                <w:rFonts w:ascii="Calibri" w:hAnsi="Calibri" w:cs="Calibri"/>
                <w:b/>
                <w:bCs/>
                <w:spacing w:val="-3"/>
                <w:sz w:val="18"/>
                <w:szCs w:val="18"/>
              </w:rPr>
            </w:pPr>
          </w:p>
        </w:tc>
        <w:tc>
          <w:tcPr>
            <w:tcW w:w="1680" w:type="dxa"/>
            <w:vMerge/>
            <w:hideMark/>
          </w:tcPr>
          <w:p w14:paraId="1921FD47" w14:textId="77777777" w:rsidR="00AD5884" w:rsidRPr="00B32D27" w:rsidRDefault="00AD5884" w:rsidP="00B6720D">
            <w:pPr>
              <w:jc w:val="center"/>
              <w:rPr>
                <w:rFonts w:ascii="Calibri" w:hAnsi="Calibri" w:cs="Calibri"/>
                <w:b/>
                <w:bCs/>
                <w:spacing w:val="-3"/>
                <w:sz w:val="18"/>
                <w:szCs w:val="18"/>
              </w:rPr>
            </w:pPr>
          </w:p>
        </w:tc>
        <w:tc>
          <w:tcPr>
            <w:tcW w:w="1926" w:type="dxa"/>
            <w:vMerge/>
            <w:hideMark/>
          </w:tcPr>
          <w:p w14:paraId="47FE54B9" w14:textId="77777777" w:rsidR="00AD5884" w:rsidRPr="00B32D27" w:rsidRDefault="00AD5884" w:rsidP="00B6720D">
            <w:pPr>
              <w:jc w:val="center"/>
              <w:rPr>
                <w:rFonts w:ascii="Calibri" w:hAnsi="Calibri" w:cs="Calibri"/>
                <w:b/>
                <w:bCs/>
                <w:spacing w:val="-3"/>
                <w:sz w:val="18"/>
                <w:szCs w:val="18"/>
              </w:rPr>
            </w:pPr>
          </w:p>
        </w:tc>
      </w:tr>
      <w:tr w:rsidR="00AD5884" w:rsidRPr="00B32D27" w14:paraId="675C5452" w14:textId="77777777" w:rsidTr="00B6720D">
        <w:trPr>
          <w:trHeight w:val="226"/>
          <w:jc w:val="center"/>
        </w:trPr>
        <w:tc>
          <w:tcPr>
            <w:tcW w:w="2061" w:type="dxa"/>
            <w:hideMark/>
          </w:tcPr>
          <w:p w14:paraId="7779E033"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199AEC4F"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67684CC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2755F2A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274A4596"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B32D27" w14:paraId="7EBF93FF" w14:textId="77777777" w:rsidTr="00B6720D">
        <w:trPr>
          <w:trHeight w:val="111"/>
        </w:trPr>
        <w:tc>
          <w:tcPr>
            <w:tcW w:w="9497" w:type="dxa"/>
            <w:gridSpan w:val="3"/>
            <w:shd w:val="clear" w:color="auto" w:fill="D6E3BC" w:themeFill="accent3" w:themeFillTint="66"/>
          </w:tcPr>
          <w:p w14:paraId="6F3C7E20" w14:textId="77777777" w:rsidR="00DC4008" w:rsidRPr="00943543" w:rsidRDefault="00DC4008" w:rsidP="00B6720D">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DC4008" w:rsidRPr="00B32D27" w14:paraId="6165785E" w14:textId="77777777" w:rsidTr="00B6720D">
        <w:trPr>
          <w:trHeight w:val="514"/>
        </w:trPr>
        <w:tc>
          <w:tcPr>
            <w:tcW w:w="2751" w:type="dxa"/>
          </w:tcPr>
          <w:p w14:paraId="169D9FF1" w14:textId="77777777" w:rsidR="00DC4008" w:rsidRPr="00B32D27" w:rsidRDefault="00DC4008" w:rsidP="00B6720D">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380D8F3B"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B3CAA7D"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DC4008" w:rsidRPr="00B32D27" w14:paraId="672B733F" w14:textId="77777777" w:rsidTr="00B6720D">
        <w:trPr>
          <w:trHeight w:val="67"/>
        </w:trPr>
        <w:tc>
          <w:tcPr>
            <w:tcW w:w="2751" w:type="dxa"/>
          </w:tcPr>
          <w:p w14:paraId="0CC78AD7"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5E2601AB"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731AD35C"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7</w:t>
            </w:r>
          </w:p>
        </w:tc>
      </w:tr>
    </w:tbl>
    <w:p w14:paraId="200A4673" w14:textId="77777777" w:rsidR="008C3339" w:rsidRPr="00B32D27" w:rsidRDefault="008C3339" w:rsidP="002B4EDA">
      <w:pPr>
        <w:rPr>
          <w:rFonts w:ascii="Calibri" w:hAnsi="Calibri" w:cs="Calibri"/>
          <w:b/>
          <w:bCs/>
          <w:spacing w:val="-3"/>
          <w:sz w:val="18"/>
          <w:szCs w:val="18"/>
        </w:rPr>
      </w:pPr>
    </w:p>
    <w:p w14:paraId="64BEA2BC" w14:textId="77777777" w:rsidR="002B4EDA" w:rsidRPr="00B32D27"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B32D27" w14:paraId="44DAF25C" w14:textId="77777777" w:rsidTr="00B6720D">
        <w:trPr>
          <w:trHeight w:val="114"/>
          <w:jc w:val="center"/>
        </w:trPr>
        <w:tc>
          <w:tcPr>
            <w:tcW w:w="9472" w:type="dxa"/>
            <w:gridSpan w:val="5"/>
            <w:shd w:val="clear" w:color="auto" w:fill="D6E3BC" w:themeFill="accent3" w:themeFillTint="66"/>
            <w:hideMark/>
          </w:tcPr>
          <w:p w14:paraId="242C62FC" w14:textId="77777777" w:rsidR="00462F82" w:rsidRPr="00943543" w:rsidRDefault="00462F82" w:rsidP="00B6720D">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943543" w:rsidRDefault="00462F82" w:rsidP="00B6720D">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462F82" w:rsidRPr="00B32D27" w14:paraId="532CE4D9" w14:textId="77777777" w:rsidTr="00B6720D">
        <w:trPr>
          <w:trHeight w:val="599"/>
          <w:jc w:val="center"/>
        </w:trPr>
        <w:tc>
          <w:tcPr>
            <w:tcW w:w="1838" w:type="dxa"/>
            <w:vMerge w:val="restart"/>
          </w:tcPr>
          <w:p w14:paraId="1E907EF4"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28630DB7"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7B11EC5C"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79A57F2D"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22" w:type="dxa"/>
            <w:vMerge w:val="restart"/>
          </w:tcPr>
          <w:p w14:paraId="5D0CE7FE"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462F82" w:rsidRPr="00B32D27" w14:paraId="06BE58CC" w14:textId="77777777" w:rsidTr="00B6720D">
        <w:trPr>
          <w:trHeight w:val="1769"/>
          <w:jc w:val="center"/>
        </w:trPr>
        <w:tc>
          <w:tcPr>
            <w:tcW w:w="1838" w:type="dxa"/>
            <w:vMerge/>
          </w:tcPr>
          <w:p w14:paraId="7C54300C" w14:textId="77777777" w:rsidR="00462F82" w:rsidRPr="00B32D27" w:rsidRDefault="00462F82" w:rsidP="00B6720D">
            <w:pPr>
              <w:rPr>
                <w:rFonts w:ascii="Calibri" w:hAnsi="Calibri" w:cs="Calibri"/>
                <w:b/>
                <w:bCs/>
                <w:sz w:val="18"/>
                <w:szCs w:val="18"/>
              </w:rPr>
            </w:pPr>
          </w:p>
        </w:tc>
        <w:tc>
          <w:tcPr>
            <w:tcW w:w="1985" w:type="dxa"/>
            <w:vMerge/>
          </w:tcPr>
          <w:p w14:paraId="44C426AF" w14:textId="77777777" w:rsidR="00462F82" w:rsidRPr="00B32D27" w:rsidRDefault="00462F82" w:rsidP="00B6720D">
            <w:pPr>
              <w:rPr>
                <w:rFonts w:ascii="Calibri" w:hAnsi="Calibri" w:cs="Calibri"/>
                <w:b/>
                <w:bCs/>
                <w:sz w:val="18"/>
                <w:szCs w:val="18"/>
              </w:rPr>
            </w:pPr>
          </w:p>
        </w:tc>
        <w:tc>
          <w:tcPr>
            <w:tcW w:w="1984" w:type="dxa"/>
            <w:vMerge/>
          </w:tcPr>
          <w:p w14:paraId="340CD7D3" w14:textId="77777777" w:rsidR="00462F82" w:rsidRPr="00B32D27" w:rsidRDefault="00462F82" w:rsidP="00B6720D">
            <w:pPr>
              <w:rPr>
                <w:rFonts w:ascii="Calibri" w:hAnsi="Calibri" w:cs="Calibri"/>
                <w:b/>
                <w:bCs/>
                <w:sz w:val="18"/>
                <w:szCs w:val="18"/>
              </w:rPr>
            </w:pPr>
          </w:p>
        </w:tc>
        <w:tc>
          <w:tcPr>
            <w:tcW w:w="1843" w:type="dxa"/>
            <w:vMerge/>
          </w:tcPr>
          <w:p w14:paraId="6BC081BB" w14:textId="77777777" w:rsidR="00462F82" w:rsidRPr="00B32D27" w:rsidRDefault="00462F82" w:rsidP="00B6720D">
            <w:pPr>
              <w:rPr>
                <w:rFonts w:ascii="Calibri" w:hAnsi="Calibri" w:cs="Calibri"/>
                <w:b/>
                <w:bCs/>
                <w:sz w:val="18"/>
                <w:szCs w:val="18"/>
              </w:rPr>
            </w:pPr>
          </w:p>
        </w:tc>
        <w:tc>
          <w:tcPr>
            <w:tcW w:w="1822" w:type="dxa"/>
            <w:vMerge/>
          </w:tcPr>
          <w:p w14:paraId="533DD918" w14:textId="77777777" w:rsidR="00462F82" w:rsidRPr="00B32D27" w:rsidRDefault="00462F82" w:rsidP="00B6720D">
            <w:pPr>
              <w:rPr>
                <w:rFonts w:ascii="Calibri" w:hAnsi="Calibri" w:cs="Calibri"/>
                <w:b/>
                <w:bCs/>
                <w:sz w:val="18"/>
                <w:szCs w:val="18"/>
              </w:rPr>
            </w:pPr>
          </w:p>
        </w:tc>
      </w:tr>
      <w:tr w:rsidR="00462F82" w:rsidRPr="00B32D27" w14:paraId="247BD8BD" w14:textId="77777777" w:rsidTr="00B6720D">
        <w:trPr>
          <w:trHeight w:val="69"/>
          <w:jc w:val="center"/>
        </w:trPr>
        <w:tc>
          <w:tcPr>
            <w:tcW w:w="1838" w:type="dxa"/>
            <w:hideMark/>
          </w:tcPr>
          <w:p w14:paraId="4F612CE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5E037201"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5396808"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658C25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562354DF"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7</w:t>
            </w:r>
          </w:p>
        </w:tc>
      </w:tr>
    </w:tbl>
    <w:p w14:paraId="4E91CB0D" w14:textId="2BF32E68" w:rsidR="006C6A09" w:rsidRDefault="006C6A09" w:rsidP="002B4EDA">
      <w:pPr>
        <w:rPr>
          <w:rFonts w:ascii="Calibri" w:hAnsi="Calibri" w:cs="Calibri"/>
          <w:sz w:val="18"/>
          <w:szCs w:val="18"/>
        </w:rPr>
      </w:pPr>
    </w:p>
    <w:p w14:paraId="2B481849" w14:textId="77777777" w:rsidR="006C6A09" w:rsidRDefault="006C6A09">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B32D27" w14:paraId="14EBD92E" w14:textId="77777777" w:rsidTr="00B6720D">
        <w:trPr>
          <w:trHeight w:val="114"/>
          <w:jc w:val="center"/>
        </w:trPr>
        <w:tc>
          <w:tcPr>
            <w:tcW w:w="9472" w:type="dxa"/>
            <w:gridSpan w:val="5"/>
            <w:shd w:val="clear" w:color="auto" w:fill="D6E3BC" w:themeFill="accent3" w:themeFillTint="66"/>
            <w:hideMark/>
          </w:tcPr>
          <w:p w14:paraId="07D86D75" w14:textId="77777777" w:rsidR="006C6A09" w:rsidRPr="00943543" w:rsidRDefault="006C6A09" w:rsidP="00B6720D">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6C6A09" w:rsidRPr="00B32D27" w14:paraId="6AD7CD68" w14:textId="77777777" w:rsidTr="00B6720D">
        <w:trPr>
          <w:trHeight w:val="599"/>
          <w:jc w:val="center"/>
        </w:trPr>
        <w:tc>
          <w:tcPr>
            <w:tcW w:w="1838" w:type="dxa"/>
            <w:vMerge w:val="restart"/>
          </w:tcPr>
          <w:p w14:paraId="36F76B9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B32D27" w14:paraId="48048FD4" w14:textId="77777777" w:rsidTr="00B6720D">
        <w:trPr>
          <w:trHeight w:val="3697"/>
          <w:jc w:val="center"/>
        </w:trPr>
        <w:tc>
          <w:tcPr>
            <w:tcW w:w="1838" w:type="dxa"/>
            <w:vMerge/>
          </w:tcPr>
          <w:p w14:paraId="73EFEEB0" w14:textId="77777777" w:rsidR="006C6A09" w:rsidRPr="00B32D27" w:rsidRDefault="006C6A09" w:rsidP="00B6720D">
            <w:pPr>
              <w:rPr>
                <w:rFonts w:ascii="Calibri" w:hAnsi="Calibri" w:cs="Calibri"/>
                <w:b/>
                <w:bCs/>
                <w:sz w:val="18"/>
                <w:szCs w:val="18"/>
              </w:rPr>
            </w:pPr>
          </w:p>
        </w:tc>
        <w:tc>
          <w:tcPr>
            <w:tcW w:w="1843" w:type="dxa"/>
            <w:vMerge/>
          </w:tcPr>
          <w:p w14:paraId="56A4C2F5" w14:textId="77777777" w:rsidR="006C6A09" w:rsidRPr="00B32D27" w:rsidRDefault="006C6A09" w:rsidP="00B6720D">
            <w:pPr>
              <w:rPr>
                <w:rFonts w:ascii="Calibri" w:hAnsi="Calibri" w:cs="Calibri"/>
                <w:b/>
                <w:bCs/>
                <w:sz w:val="18"/>
                <w:szCs w:val="18"/>
              </w:rPr>
            </w:pPr>
          </w:p>
        </w:tc>
        <w:tc>
          <w:tcPr>
            <w:tcW w:w="1843" w:type="dxa"/>
            <w:vMerge/>
          </w:tcPr>
          <w:p w14:paraId="09D815F0" w14:textId="77777777" w:rsidR="006C6A09" w:rsidRPr="00B32D27" w:rsidRDefault="006C6A09" w:rsidP="00B6720D">
            <w:pPr>
              <w:rPr>
                <w:rFonts w:ascii="Calibri" w:hAnsi="Calibri" w:cs="Calibri"/>
                <w:b/>
                <w:bCs/>
                <w:sz w:val="18"/>
                <w:szCs w:val="18"/>
              </w:rPr>
            </w:pPr>
          </w:p>
        </w:tc>
        <w:tc>
          <w:tcPr>
            <w:tcW w:w="2126" w:type="dxa"/>
            <w:vMerge/>
          </w:tcPr>
          <w:p w14:paraId="41CE3F00" w14:textId="77777777" w:rsidR="006C6A09" w:rsidRPr="00B32D27" w:rsidRDefault="006C6A09" w:rsidP="00B6720D">
            <w:pPr>
              <w:rPr>
                <w:rFonts w:ascii="Calibri" w:hAnsi="Calibri" w:cs="Calibri"/>
                <w:b/>
                <w:bCs/>
                <w:sz w:val="18"/>
                <w:szCs w:val="18"/>
              </w:rPr>
            </w:pPr>
          </w:p>
        </w:tc>
        <w:tc>
          <w:tcPr>
            <w:tcW w:w="1822" w:type="dxa"/>
            <w:vMerge/>
          </w:tcPr>
          <w:p w14:paraId="2053C04A" w14:textId="77777777" w:rsidR="006C6A09" w:rsidRPr="00B32D27" w:rsidRDefault="006C6A09" w:rsidP="00B6720D">
            <w:pPr>
              <w:rPr>
                <w:rFonts w:ascii="Calibri" w:hAnsi="Calibri" w:cs="Calibri"/>
                <w:b/>
                <w:bCs/>
                <w:sz w:val="18"/>
                <w:szCs w:val="18"/>
              </w:rPr>
            </w:pPr>
          </w:p>
        </w:tc>
      </w:tr>
      <w:tr w:rsidR="006C6A09" w:rsidRPr="00B32D27" w14:paraId="35FEB6E9" w14:textId="77777777" w:rsidTr="00B6720D">
        <w:trPr>
          <w:trHeight w:val="69"/>
          <w:jc w:val="center"/>
        </w:trPr>
        <w:tc>
          <w:tcPr>
            <w:tcW w:w="1838" w:type="dxa"/>
            <w:hideMark/>
          </w:tcPr>
          <w:p w14:paraId="720E93A6"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34434D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14F2AE5A"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3D17717C"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476984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7</w:t>
            </w:r>
          </w:p>
        </w:tc>
      </w:tr>
    </w:tbl>
    <w:p w14:paraId="08F83542" w14:textId="77777777" w:rsidR="0032019F" w:rsidRPr="00B32D27" w:rsidRDefault="0032019F"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696"/>
        <w:gridCol w:w="1418"/>
        <w:gridCol w:w="3118"/>
        <w:gridCol w:w="3225"/>
      </w:tblGrid>
      <w:tr w:rsidR="00E3187E" w:rsidRPr="00B32D27" w14:paraId="0A049AC9" w14:textId="77777777" w:rsidTr="00B6720D">
        <w:trPr>
          <w:trHeight w:val="94"/>
          <w:jc w:val="center"/>
        </w:trPr>
        <w:tc>
          <w:tcPr>
            <w:tcW w:w="9457" w:type="dxa"/>
            <w:gridSpan w:val="4"/>
            <w:shd w:val="clear" w:color="auto" w:fill="D6E3BC" w:themeFill="accent3" w:themeFillTint="66"/>
            <w:hideMark/>
          </w:tcPr>
          <w:p w14:paraId="53E4C273" w14:textId="4E264AEF" w:rsidR="00E3187E" w:rsidRPr="00B32D27" w:rsidRDefault="00E3187E" w:rsidP="00B6720D">
            <w:pPr>
              <w:rPr>
                <w:rFonts w:ascii="Calibri" w:hAnsi="Calibri" w:cs="Calibri"/>
                <w:b/>
                <w:bCs/>
                <w:sz w:val="18"/>
                <w:szCs w:val="18"/>
              </w:rPr>
            </w:pPr>
            <w:r w:rsidRPr="00E46A6B">
              <w:rPr>
                <w:rFonts w:ascii="Calibri" w:hAnsi="Calibri" w:cs="Calibri"/>
                <w:b/>
                <w:bCs/>
                <w:sz w:val="18"/>
                <w:szCs w:val="18"/>
              </w:rPr>
              <w:t xml:space="preserve">6. </w:t>
            </w:r>
            <w:r>
              <w:rPr>
                <w:rFonts w:ascii="Calibri" w:hAnsi="Calibri" w:cs="Calibri"/>
                <w:b/>
                <w:bCs/>
                <w:sz w:val="18"/>
                <w:szCs w:val="18"/>
              </w:rPr>
              <w:t>Criterio Regional 1:</w:t>
            </w:r>
            <w:r w:rsidR="00B65873">
              <w:rPr>
                <w:rFonts w:ascii="Calibri" w:hAnsi="Calibri" w:cs="Calibri"/>
                <w:b/>
                <w:bCs/>
                <w:sz w:val="18"/>
                <w:szCs w:val="18"/>
              </w:rPr>
              <w:t xml:space="preserve"> </w:t>
            </w:r>
            <w:r w:rsidR="00B65873" w:rsidRPr="00B65873">
              <w:rPr>
                <w:rFonts w:ascii="Calibri" w:hAnsi="Calibri" w:cs="Calibri"/>
                <w:b/>
                <w:bCs/>
                <w:sz w:val="18"/>
                <w:szCs w:val="18"/>
              </w:rPr>
              <w:t xml:space="preserve">Eficiencia </w:t>
            </w:r>
            <w:r w:rsidR="00B65873">
              <w:rPr>
                <w:rFonts w:ascii="Calibri" w:hAnsi="Calibri" w:cs="Calibri"/>
                <w:b/>
                <w:bCs/>
                <w:sz w:val="18"/>
                <w:szCs w:val="18"/>
              </w:rPr>
              <w:t>E</w:t>
            </w:r>
            <w:r w:rsidR="00B65873" w:rsidRPr="00B65873">
              <w:rPr>
                <w:rFonts w:ascii="Calibri" w:hAnsi="Calibri" w:cs="Calibri"/>
                <w:b/>
                <w:bCs/>
                <w:sz w:val="18"/>
                <w:szCs w:val="18"/>
              </w:rPr>
              <w:t xml:space="preserve">nergética y/o Energía </w:t>
            </w:r>
            <w:r w:rsidR="00B65873">
              <w:rPr>
                <w:rFonts w:ascii="Calibri" w:hAnsi="Calibri" w:cs="Calibri"/>
                <w:b/>
                <w:bCs/>
                <w:sz w:val="18"/>
                <w:szCs w:val="18"/>
              </w:rPr>
              <w:t>R</w:t>
            </w:r>
            <w:r w:rsidR="00B65873" w:rsidRPr="00B65873">
              <w:rPr>
                <w:rFonts w:ascii="Calibri" w:hAnsi="Calibri" w:cs="Calibri"/>
                <w:b/>
                <w:bCs/>
                <w:sz w:val="18"/>
                <w:szCs w:val="18"/>
              </w:rPr>
              <w:t>enovable</w:t>
            </w:r>
          </w:p>
        </w:tc>
      </w:tr>
      <w:tr w:rsidR="00B65873" w:rsidRPr="00B32D27" w14:paraId="4B1C280C" w14:textId="77777777" w:rsidTr="00771B73">
        <w:trPr>
          <w:trHeight w:val="935"/>
          <w:jc w:val="center"/>
        </w:trPr>
        <w:tc>
          <w:tcPr>
            <w:tcW w:w="1696" w:type="dxa"/>
          </w:tcPr>
          <w:p w14:paraId="6842DC08" w14:textId="11011E17" w:rsidR="00B65873" w:rsidRPr="00B32D27" w:rsidRDefault="00B65873" w:rsidP="00B65873">
            <w:pPr>
              <w:jc w:val="both"/>
              <w:rPr>
                <w:rFonts w:ascii="Calibri" w:hAnsi="Calibri" w:cs="Calibri"/>
                <w:bCs/>
                <w:sz w:val="18"/>
                <w:szCs w:val="18"/>
              </w:rPr>
            </w:pPr>
            <w:r w:rsidRPr="00B65873">
              <w:rPr>
                <w:rFonts w:ascii="Calibri" w:hAnsi="Calibri" w:cs="Calibri"/>
                <w:bCs/>
                <w:sz w:val="18"/>
                <w:szCs w:val="18"/>
              </w:rPr>
              <w:t>Que el proyecto NO contemple actividades relacionados con la Categoría Eficiencia Energética y Energías Renovables.</w:t>
            </w:r>
          </w:p>
        </w:tc>
        <w:tc>
          <w:tcPr>
            <w:tcW w:w="1418" w:type="dxa"/>
          </w:tcPr>
          <w:p w14:paraId="680002A2" w14:textId="0194A1D3" w:rsidR="00B65873" w:rsidRPr="00B32D27" w:rsidRDefault="00B65873" w:rsidP="00B65873">
            <w:pPr>
              <w:jc w:val="both"/>
              <w:rPr>
                <w:rFonts w:ascii="Calibri" w:hAnsi="Calibri" w:cs="Calibri"/>
                <w:bCs/>
                <w:sz w:val="18"/>
                <w:szCs w:val="18"/>
              </w:rPr>
            </w:pPr>
            <w:r w:rsidRPr="00B65873">
              <w:rPr>
                <w:rFonts w:ascii="Calibri" w:hAnsi="Calibri" w:cs="Calibri"/>
                <w:bCs/>
                <w:sz w:val="18"/>
                <w:szCs w:val="18"/>
              </w:rPr>
              <w:t>El proyecto debe desarrollar una Guía de uso eficiente de la energía en las instalaciones de la cooperativa</w:t>
            </w:r>
            <w:r>
              <w:rPr>
                <w:rFonts w:ascii="Calibri" w:hAnsi="Calibri" w:cs="Calibri"/>
                <w:bCs/>
                <w:sz w:val="18"/>
                <w:szCs w:val="18"/>
              </w:rPr>
              <w:t>.</w:t>
            </w:r>
          </w:p>
        </w:tc>
        <w:tc>
          <w:tcPr>
            <w:tcW w:w="3118" w:type="dxa"/>
          </w:tcPr>
          <w:p w14:paraId="6371F7FC" w14:textId="114C7561" w:rsidR="00B65873" w:rsidRPr="00B32D27" w:rsidRDefault="00B65873" w:rsidP="00B65873">
            <w:pPr>
              <w:jc w:val="both"/>
              <w:rPr>
                <w:rFonts w:ascii="Calibri" w:hAnsi="Calibri" w:cs="Calibri"/>
                <w:bCs/>
                <w:sz w:val="18"/>
                <w:szCs w:val="18"/>
              </w:rPr>
            </w:pPr>
            <w:r w:rsidRPr="00B65873">
              <w:rPr>
                <w:rFonts w:ascii="Calibri" w:hAnsi="Calibri" w:cs="Calibri"/>
                <w:bCs/>
                <w:sz w:val="18"/>
                <w:szCs w:val="18"/>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3225" w:type="dxa"/>
          </w:tcPr>
          <w:p w14:paraId="7D4E97A2" w14:textId="7404131A" w:rsidR="00B65873" w:rsidRPr="00B32D27" w:rsidRDefault="00B65873" w:rsidP="00B65873">
            <w:pPr>
              <w:jc w:val="both"/>
              <w:rPr>
                <w:rFonts w:ascii="Calibri" w:hAnsi="Calibri" w:cs="Calibri"/>
                <w:bCs/>
                <w:sz w:val="18"/>
                <w:szCs w:val="18"/>
              </w:rPr>
            </w:pPr>
            <w:r w:rsidRPr="00B65873">
              <w:rPr>
                <w:rFonts w:ascii="Calibri" w:hAnsi="Calibri" w:cs="Calibri"/>
                <w:bCs/>
                <w:sz w:val="18"/>
                <w:szCs w:val="18"/>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r>
      <w:tr w:rsidR="00B65873" w:rsidRPr="00B32D27" w14:paraId="02E94B9A" w14:textId="77777777" w:rsidTr="00771B73">
        <w:trPr>
          <w:trHeight w:val="79"/>
          <w:jc w:val="center"/>
        </w:trPr>
        <w:tc>
          <w:tcPr>
            <w:tcW w:w="1696" w:type="dxa"/>
          </w:tcPr>
          <w:p w14:paraId="1780800A" w14:textId="794BC292" w:rsidR="00B65873" w:rsidRPr="00B32D27" w:rsidRDefault="00B65873" w:rsidP="00B6720D">
            <w:pPr>
              <w:jc w:val="center"/>
              <w:rPr>
                <w:rFonts w:ascii="Calibri" w:hAnsi="Calibri" w:cs="Calibri"/>
                <w:bCs/>
                <w:sz w:val="18"/>
                <w:szCs w:val="18"/>
              </w:rPr>
            </w:pPr>
            <w:r>
              <w:rPr>
                <w:rFonts w:ascii="Calibri" w:hAnsi="Calibri" w:cs="Calibri"/>
                <w:bCs/>
                <w:sz w:val="18"/>
                <w:szCs w:val="18"/>
              </w:rPr>
              <w:t>1</w:t>
            </w:r>
          </w:p>
        </w:tc>
        <w:tc>
          <w:tcPr>
            <w:tcW w:w="1418" w:type="dxa"/>
          </w:tcPr>
          <w:p w14:paraId="37BCCB16" w14:textId="6A7464D4" w:rsidR="00B65873" w:rsidRPr="00B32D27" w:rsidRDefault="00B65873" w:rsidP="00B6720D">
            <w:pPr>
              <w:jc w:val="center"/>
              <w:rPr>
                <w:rFonts w:ascii="Calibri" w:hAnsi="Calibri" w:cs="Calibri"/>
                <w:bCs/>
                <w:sz w:val="18"/>
                <w:szCs w:val="18"/>
              </w:rPr>
            </w:pPr>
            <w:r>
              <w:rPr>
                <w:rFonts w:ascii="Calibri" w:hAnsi="Calibri" w:cs="Calibri"/>
                <w:bCs/>
                <w:sz w:val="18"/>
                <w:szCs w:val="18"/>
              </w:rPr>
              <w:t>4</w:t>
            </w:r>
          </w:p>
        </w:tc>
        <w:tc>
          <w:tcPr>
            <w:tcW w:w="3118" w:type="dxa"/>
          </w:tcPr>
          <w:p w14:paraId="60C7E175" w14:textId="0243F7A9" w:rsidR="00B65873" w:rsidRPr="00B32D27" w:rsidRDefault="00B65873" w:rsidP="00B6720D">
            <w:pPr>
              <w:jc w:val="center"/>
              <w:rPr>
                <w:rFonts w:ascii="Calibri" w:hAnsi="Calibri" w:cs="Calibri"/>
                <w:bCs/>
                <w:sz w:val="18"/>
                <w:szCs w:val="18"/>
              </w:rPr>
            </w:pPr>
            <w:r>
              <w:rPr>
                <w:rFonts w:ascii="Calibri" w:hAnsi="Calibri" w:cs="Calibri"/>
                <w:bCs/>
                <w:sz w:val="18"/>
                <w:szCs w:val="18"/>
              </w:rPr>
              <w:t>6</w:t>
            </w:r>
          </w:p>
        </w:tc>
        <w:tc>
          <w:tcPr>
            <w:tcW w:w="3225" w:type="dxa"/>
          </w:tcPr>
          <w:p w14:paraId="0D5EA4EA" w14:textId="0480BDC1" w:rsidR="00B65873" w:rsidRPr="00B32D27" w:rsidRDefault="00B65873" w:rsidP="00B6720D">
            <w:pPr>
              <w:jc w:val="center"/>
              <w:rPr>
                <w:rFonts w:ascii="Calibri" w:hAnsi="Calibri" w:cs="Calibri"/>
                <w:bCs/>
                <w:sz w:val="18"/>
                <w:szCs w:val="18"/>
              </w:rPr>
            </w:pPr>
            <w:r>
              <w:rPr>
                <w:rFonts w:ascii="Calibri" w:hAnsi="Calibri" w:cs="Calibri"/>
                <w:bCs/>
                <w:sz w:val="18"/>
                <w:szCs w:val="18"/>
              </w:rPr>
              <w:t>7</w:t>
            </w:r>
          </w:p>
        </w:tc>
      </w:tr>
    </w:tbl>
    <w:p w14:paraId="6FB725A0" w14:textId="77777777" w:rsidR="00E3187E" w:rsidRDefault="00E3187E"/>
    <w:tbl>
      <w:tblPr>
        <w:tblStyle w:val="Tablaconcuadrcula"/>
        <w:tblW w:w="9457" w:type="dxa"/>
        <w:jc w:val="center"/>
        <w:tblLook w:val="04A0" w:firstRow="1" w:lastRow="0" w:firstColumn="1" w:lastColumn="0" w:noHBand="0" w:noVBand="1"/>
      </w:tblPr>
      <w:tblGrid>
        <w:gridCol w:w="4728"/>
        <w:gridCol w:w="4729"/>
      </w:tblGrid>
      <w:tr w:rsidR="00E3187E" w:rsidRPr="00B32D27" w14:paraId="5A37EBBA" w14:textId="77777777" w:rsidTr="00B6720D">
        <w:trPr>
          <w:trHeight w:val="94"/>
          <w:jc w:val="center"/>
        </w:trPr>
        <w:tc>
          <w:tcPr>
            <w:tcW w:w="9457" w:type="dxa"/>
            <w:gridSpan w:val="2"/>
            <w:shd w:val="clear" w:color="auto" w:fill="D6E3BC" w:themeFill="accent3" w:themeFillTint="66"/>
            <w:hideMark/>
          </w:tcPr>
          <w:p w14:paraId="64598B0A" w14:textId="77F4ABDF" w:rsidR="00E3187E" w:rsidRPr="00B32D27" w:rsidRDefault="00E3187E" w:rsidP="00B6720D">
            <w:pPr>
              <w:rPr>
                <w:rFonts w:ascii="Calibri" w:hAnsi="Calibri" w:cs="Calibri"/>
                <w:b/>
                <w:bCs/>
                <w:sz w:val="18"/>
                <w:szCs w:val="18"/>
              </w:rPr>
            </w:pPr>
            <w:r>
              <w:rPr>
                <w:rFonts w:ascii="Calibri" w:hAnsi="Calibri" w:cs="Calibri"/>
                <w:b/>
                <w:bCs/>
                <w:sz w:val="18"/>
                <w:szCs w:val="18"/>
              </w:rPr>
              <w:t>7</w:t>
            </w:r>
            <w:r w:rsidRPr="00E46A6B">
              <w:rPr>
                <w:rFonts w:ascii="Calibri" w:hAnsi="Calibri" w:cs="Calibri"/>
                <w:b/>
                <w:bCs/>
                <w:sz w:val="18"/>
                <w:szCs w:val="18"/>
              </w:rPr>
              <w:t xml:space="preserve">. </w:t>
            </w:r>
            <w:r>
              <w:rPr>
                <w:rFonts w:ascii="Calibri" w:hAnsi="Calibri" w:cs="Calibri"/>
                <w:b/>
                <w:bCs/>
                <w:sz w:val="18"/>
                <w:szCs w:val="18"/>
              </w:rPr>
              <w:t>Criterio Regional 2:</w:t>
            </w:r>
            <w:r w:rsidR="00B65873">
              <w:rPr>
                <w:rFonts w:ascii="Calibri" w:hAnsi="Calibri" w:cs="Calibri"/>
                <w:b/>
                <w:bCs/>
                <w:sz w:val="18"/>
                <w:szCs w:val="18"/>
              </w:rPr>
              <w:t xml:space="preserve"> Género</w:t>
            </w:r>
          </w:p>
        </w:tc>
      </w:tr>
      <w:tr w:rsidR="00B65873" w:rsidRPr="00B32D27" w14:paraId="21BA8214" w14:textId="77777777" w:rsidTr="00B65873">
        <w:trPr>
          <w:trHeight w:val="455"/>
          <w:jc w:val="center"/>
        </w:trPr>
        <w:tc>
          <w:tcPr>
            <w:tcW w:w="4728" w:type="dxa"/>
          </w:tcPr>
          <w:p w14:paraId="5B6FEF01" w14:textId="00CF1A21" w:rsidR="00B65873" w:rsidRPr="00B32D27" w:rsidRDefault="00B65873" w:rsidP="00B65873">
            <w:pPr>
              <w:jc w:val="both"/>
              <w:rPr>
                <w:rFonts w:ascii="Calibri" w:hAnsi="Calibri" w:cs="Calibri"/>
                <w:bCs/>
                <w:sz w:val="18"/>
                <w:szCs w:val="18"/>
              </w:rPr>
            </w:pPr>
            <w:r w:rsidRPr="00B65873">
              <w:rPr>
                <w:rFonts w:ascii="Calibri" w:hAnsi="Calibri" w:cs="Calibri"/>
                <w:bCs/>
                <w:sz w:val="18"/>
                <w:szCs w:val="18"/>
              </w:rPr>
              <w:t>La organización postulante está compuesta por mujeres en un porcentaje menor al 50%</w:t>
            </w:r>
            <w:r w:rsidR="00A03C92">
              <w:rPr>
                <w:rFonts w:ascii="Calibri" w:hAnsi="Calibri" w:cs="Calibri"/>
                <w:bCs/>
                <w:sz w:val="18"/>
                <w:szCs w:val="18"/>
              </w:rPr>
              <w:t>.</w:t>
            </w:r>
          </w:p>
        </w:tc>
        <w:tc>
          <w:tcPr>
            <w:tcW w:w="4729" w:type="dxa"/>
          </w:tcPr>
          <w:p w14:paraId="7A7626C6" w14:textId="6CC3C5FE" w:rsidR="00B65873" w:rsidRPr="00B32D27" w:rsidRDefault="00B65873" w:rsidP="00B65873">
            <w:pPr>
              <w:jc w:val="both"/>
              <w:rPr>
                <w:rFonts w:ascii="Calibri" w:hAnsi="Calibri" w:cs="Calibri"/>
                <w:bCs/>
                <w:sz w:val="18"/>
                <w:szCs w:val="18"/>
              </w:rPr>
            </w:pPr>
            <w:r w:rsidRPr="00B65873">
              <w:rPr>
                <w:rFonts w:ascii="Calibri" w:hAnsi="Calibri" w:cs="Calibri"/>
                <w:bCs/>
                <w:sz w:val="18"/>
                <w:szCs w:val="18"/>
              </w:rPr>
              <w:t>La organización postulante está compuesta por mujeres en un porcentaje igual o superior al 50%</w:t>
            </w:r>
            <w:r>
              <w:rPr>
                <w:rFonts w:ascii="Calibri" w:hAnsi="Calibri" w:cs="Calibri"/>
                <w:bCs/>
                <w:sz w:val="18"/>
                <w:szCs w:val="18"/>
              </w:rPr>
              <w:t>.</w:t>
            </w:r>
          </w:p>
        </w:tc>
      </w:tr>
      <w:tr w:rsidR="00B65873" w:rsidRPr="00B32D27" w14:paraId="3646F5E7" w14:textId="77777777" w:rsidTr="00B65873">
        <w:trPr>
          <w:trHeight w:val="79"/>
          <w:jc w:val="center"/>
        </w:trPr>
        <w:tc>
          <w:tcPr>
            <w:tcW w:w="4728" w:type="dxa"/>
          </w:tcPr>
          <w:p w14:paraId="44CE4D7A" w14:textId="4698F8AE" w:rsidR="00B65873" w:rsidRPr="00B32D27" w:rsidRDefault="00B65873" w:rsidP="00B6720D">
            <w:pPr>
              <w:jc w:val="center"/>
              <w:rPr>
                <w:rFonts w:ascii="Calibri" w:hAnsi="Calibri" w:cs="Calibri"/>
                <w:bCs/>
                <w:sz w:val="18"/>
                <w:szCs w:val="18"/>
              </w:rPr>
            </w:pPr>
            <w:r>
              <w:rPr>
                <w:rFonts w:ascii="Calibri" w:hAnsi="Calibri" w:cs="Calibri"/>
                <w:bCs/>
                <w:sz w:val="18"/>
                <w:szCs w:val="18"/>
              </w:rPr>
              <w:t>1</w:t>
            </w:r>
          </w:p>
        </w:tc>
        <w:tc>
          <w:tcPr>
            <w:tcW w:w="4729" w:type="dxa"/>
          </w:tcPr>
          <w:p w14:paraId="4F777EC4" w14:textId="7588F29D" w:rsidR="00B65873" w:rsidRPr="00B32D27" w:rsidRDefault="00B65873" w:rsidP="00B6720D">
            <w:pPr>
              <w:jc w:val="center"/>
              <w:rPr>
                <w:rFonts w:ascii="Calibri" w:hAnsi="Calibri" w:cs="Calibri"/>
                <w:bCs/>
                <w:sz w:val="18"/>
                <w:szCs w:val="18"/>
              </w:rPr>
            </w:pPr>
            <w:r>
              <w:rPr>
                <w:rFonts w:ascii="Calibri" w:hAnsi="Calibri" w:cs="Calibri"/>
                <w:bCs/>
                <w:sz w:val="18"/>
                <w:szCs w:val="18"/>
              </w:rPr>
              <w:t>7</w:t>
            </w:r>
          </w:p>
        </w:tc>
      </w:tr>
    </w:tbl>
    <w:p w14:paraId="3BB5BC6D" w14:textId="77777777" w:rsidR="00E3187E" w:rsidRDefault="00E3187E"/>
    <w:p w14:paraId="5D7B570F" w14:textId="30505467" w:rsidR="00FD081C" w:rsidRPr="00B32D27" w:rsidRDefault="00FD081C" w:rsidP="00FD081C">
      <w:pPr>
        <w:spacing w:after="200" w:line="276" w:lineRule="auto"/>
        <w:jc w:val="center"/>
        <w:rPr>
          <w:rFonts w:ascii="Calibri" w:hAnsi="Calibri" w:cs="Calibri"/>
        </w:rPr>
      </w:pPr>
    </w:p>
    <w:p w14:paraId="14C2B8BB" w14:textId="606F78E4" w:rsidR="00FD081C" w:rsidRPr="00B32D27" w:rsidRDefault="00FD081C" w:rsidP="00FD081C">
      <w:pPr>
        <w:spacing w:after="200" w:line="276" w:lineRule="auto"/>
        <w:jc w:val="center"/>
        <w:rPr>
          <w:rFonts w:ascii="Calibri" w:hAnsi="Calibri" w:cs="Calibri"/>
        </w:rPr>
      </w:pPr>
    </w:p>
    <w:p w14:paraId="2F7DA4E9" w14:textId="55859192" w:rsidR="00FD081C" w:rsidRPr="00B32D27" w:rsidRDefault="00FD081C" w:rsidP="00FD081C">
      <w:pPr>
        <w:spacing w:after="200" w:line="276" w:lineRule="auto"/>
        <w:jc w:val="center"/>
        <w:rPr>
          <w:rFonts w:ascii="Calibri" w:hAnsi="Calibri" w:cs="Calibri"/>
        </w:rPr>
      </w:pPr>
    </w:p>
    <w:p w14:paraId="002E7F09" w14:textId="07B47D00" w:rsidR="00FD081C" w:rsidRPr="00B32D27" w:rsidRDefault="00FD081C" w:rsidP="00FD081C">
      <w:pPr>
        <w:spacing w:after="200" w:line="276" w:lineRule="auto"/>
        <w:jc w:val="center"/>
        <w:rPr>
          <w:rFonts w:ascii="Calibri" w:hAnsi="Calibri" w:cs="Calibri"/>
        </w:rPr>
      </w:pPr>
    </w:p>
    <w:p w14:paraId="322C1090" w14:textId="3DBCFBAE" w:rsidR="00FD081C" w:rsidRPr="00B32D27" w:rsidRDefault="00FD081C" w:rsidP="00FD081C">
      <w:pPr>
        <w:spacing w:after="200" w:line="276" w:lineRule="auto"/>
        <w:jc w:val="center"/>
        <w:rPr>
          <w:rFonts w:ascii="Calibri" w:hAnsi="Calibri" w:cs="Calibri"/>
        </w:rPr>
      </w:pPr>
    </w:p>
    <w:p w14:paraId="36FCFE99" w14:textId="7C815FD1" w:rsidR="00FD081C" w:rsidRPr="00B32D27" w:rsidRDefault="00FD081C" w:rsidP="00FD081C">
      <w:pPr>
        <w:spacing w:after="200" w:line="276" w:lineRule="auto"/>
        <w:jc w:val="center"/>
        <w:rPr>
          <w:rFonts w:ascii="Calibri" w:hAnsi="Calibri" w:cs="Calibri"/>
        </w:rPr>
      </w:pPr>
    </w:p>
    <w:p w14:paraId="514C6626" w14:textId="58ACE9D4" w:rsidR="002F04CE" w:rsidRDefault="002F04CE">
      <w:pPr>
        <w:spacing w:after="200" w:line="276" w:lineRule="auto"/>
        <w:rPr>
          <w:rFonts w:ascii="Calibri" w:hAnsi="Calibri" w:cs="Calibri"/>
          <w:b/>
          <w:sz w:val="22"/>
        </w:rPr>
      </w:pPr>
      <w:r>
        <w:rPr>
          <w:rFonts w:ascii="Calibri" w:hAnsi="Calibri" w:cs="Calibri"/>
          <w:b/>
          <w:sz w:val="22"/>
        </w:rPr>
        <w:br w:type="page"/>
      </w:r>
    </w:p>
    <w:p w14:paraId="6C6D9E7A" w14:textId="78899600" w:rsidR="003829BD" w:rsidRPr="00B32D27" w:rsidRDefault="009F17AF" w:rsidP="00FD081C">
      <w:pPr>
        <w:spacing w:after="200" w:line="276" w:lineRule="auto"/>
        <w:jc w:val="center"/>
        <w:rPr>
          <w:rFonts w:ascii="Calibri" w:eastAsiaTheme="minorHAnsi" w:hAnsi="Calibri" w:cs="Calibri"/>
          <w:b/>
          <w:sz w:val="22"/>
          <w:szCs w:val="22"/>
          <w:lang w:val="es-CL" w:eastAsia="en-US"/>
        </w:rPr>
      </w:pPr>
      <w:r w:rsidRPr="00B32D27">
        <w:rPr>
          <w:rFonts w:ascii="Calibri" w:hAnsi="Calibri" w:cs="Calibri"/>
          <w:b/>
          <w:sz w:val="22"/>
        </w:rPr>
        <w:lastRenderedPageBreak/>
        <w:t>Anexo N°</w:t>
      </w:r>
      <w:r w:rsidR="005E6FD7" w:rsidRPr="00B32D27">
        <w:rPr>
          <w:rFonts w:ascii="Calibri" w:hAnsi="Calibri" w:cs="Calibri"/>
          <w:b/>
          <w:sz w:val="22"/>
        </w:rPr>
        <w:t>7</w:t>
      </w:r>
    </w:p>
    <w:p w14:paraId="2425CCB6" w14:textId="77777777"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11A85F4E"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77777777" w:rsidR="00B074F3" w:rsidRPr="00B074F3" w:rsidRDefault="00B074F3" w:rsidP="00B074F3">
      <w:pPr>
        <w:jc w:val="center"/>
        <w:rPr>
          <w:rFonts w:ascii="Calibri" w:hAnsi="Calibri" w:cs="Calibri"/>
          <w:b/>
          <w:sz w:val="22"/>
        </w:rPr>
      </w:pPr>
    </w:p>
    <w:p w14:paraId="56548A7A" w14:textId="2BB992CD"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686B6BA4"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22"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 xml:space="preserve">u organización empresarial, </w:t>
      </w:r>
      <w:proofErr w:type="gramStart"/>
      <w:r w:rsidRPr="00B32D27">
        <w:rPr>
          <w:rFonts w:ascii="Calibri" w:hAnsi="Calibri" w:cs="Calibri"/>
          <w:snapToGrid w:val="0"/>
          <w:sz w:val="22"/>
          <w:szCs w:val="22"/>
          <w:lang w:val="es-CL" w:eastAsia="en-US"/>
        </w:rPr>
        <w:t>de acuerdo a</w:t>
      </w:r>
      <w:proofErr w:type="gramEnd"/>
      <w:r w:rsidRPr="00B32D27">
        <w:rPr>
          <w:rFonts w:ascii="Calibri" w:hAnsi="Calibri" w:cs="Calibri"/>
          <w:snapToGrid w:val="0"/>
          <w:sz w:val="22"/>
          <w:szCs w:val="22"/>
          <w:lang w:val="es-CL" w:eastAsia="en-US"/>
        </w:rPr>
        <w:t xml:space="preserve"> lo estipulado en las bases de convocatoria.</w:t>
      </w:r>
    </w:p>
    <w:p w14:paraId="3B9CBA6E" w14:textId="675D8F2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47BAE228"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7777777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2D333C3E"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57BAD054" w:rsidR="00FD081C" w:rsidRPr="00B32D27" w:rsidRDefault="00FD081C" w:rsidP="008458C4">
      <w:pPr>
        <w:rPr>
          <w:rFonts w:ascii="Calibri" w:hAnsi="Calibri" w:cs="Calibri"/>
          <w:lang w:val="es-CL"/>
        </w:rPr>
      </w:pPr>
    </w:p>
    <w:p w14:paraId="04E8F8BF" w14:textId="68AB2884" w:rsidR="00FD081C" w:rsidRPr="00B32D27" w:rsidRDefault="00FD081C" w:rsidP="008458C4">
      <w:pPr>
        <w:rPr>
          <w:rFonts w:ascii="Calibri" w:hAnsi="Calibri" w:cs="Calibri"/>
          <w:lang w:val="es-CL"/>
        </w:rPr>
      </w:pPr>
    </w:p>
    <w:p w14:paraId="1440EAD8" w14:textId="066E3FCA" w:rsidR="00FD081C" w:rsidRPr="00B32D27" w:rsidRDefault="00FD081C" w:rsidP="008458C4">
      <w:pPr>
        <w:rPr>
          <w:rFonts w:ascii="Calibri" w:hAnsi="Calibri" w:cs="Calibri"/>
          <w:lang w:val="es-CL"/>
        </w:rPr>
      </w:pPr>
    </w:p>
    <w:p w14:paraId="4E91D0D8" w14:textId="70A9A46D" w:rsidR="00FD081C" w:rsidRPr="00B32D27" w:rsidRDefault="00FD081C" w:rsidP="008458C4">
      <w:pPr>
        <w:rPr>
          <w:rFonts w:ascii="Calibri" w:hAnsi="Calibri" w:cs="Calibri"/>
          <w:lang w:val="es-CL"/>
        </w:rPr>
      </w:pPr>
    </w:p>
    <w:p w14:paraId="3715EA07" w14:textId="0E650B3E" w:rsidR="00FD081C" w:rsidRPr="00B32D27" w:rsidRDefault="00FD081C" w:rsidP="008458C4">
      <w:pPr>
        <w:rPr>
          <w:rFonts w:ascii="Calibri" w:hAnsi="Calibri" w:cs="Calibri"/>
          <w:lang w:val="es-CL"/>
        </w:rPr>
      </w:pPr>
    </w:p>
    <w:p w14:paraId="733AB729" w14:textId="13B3A1C4" w:rsidR="00FD12D5" w:rsidRPr="00B32D27" w:rsidRDefault="00FD12D5" w:rsidP="00FD12D5">
      <w:pPr>
        <w:rPr>
          <w:rFonts w:ascii="Calibri" w:eastAsia="Microsoft JhengHei Light" w:hAnsi="Calibri" w:cs="Calibri"/>
          <w:b/>
          <w:sz w:val="22"/>
          <w:szCs w:val="22"/>
        </w:rPr>
      </w:pPr>
    </w:p>
    <w:p w14:paraId="2E91832D" w14:textId="6D518855" w:rsidR="00FD12D5" w:rsidRPr="00B32D27" w:rsidRDefault="00B65873" w:rsidP="00FD12D5">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74624" behindDoc="1" locked="0" layoutInCell="1" allowOverlap="1" wp14:anchorId="3A7D983E" wp14:editId="0296C818">
                <wp:simplePos x="0" y="0"/>
                <wp:positionH relativeFrom="column">
                  <wp:posOffset>-414020</wp:posOffset>
                </wp:positionH>
                <wp:positionV relativeFrom="paragraph">
                  <wp:posOffset>-710928</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3"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5D3957E8" id="object 3" o:spid="_x0000_s1026" style="position:absolute;margin-left:-32.6pt;margin-top:-56pt;width:115.15pt;height: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" stroked="f">
                <v:fill r:id="rId24" o:title="" recolor="t" rotate="t" type="frame"/>
                <v:textbox inset="0,0,0,0"/>
              </v:rect>
            </w:pict>
          </mc:Fallback>
        </mc:AlternateContent>
      </w:r>
      <w:r w:rsidR="00FD12D5" w:rsidRPr="00B32D27">
        <w:rPr>
          <w:rFonts w:ascii="Calibri" w:hAnsi="Calibri" w:cs="Calibri"/>
          <w:b/>
          <w:sz w:val="22"/>
          <w:szCs w:val="22"/>
        </w:rPr>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D75A19">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s-CL" w:eastAsia="es-CL"/>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3D4973">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s-CL" w:eastAsia="es-CL"/>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 xml:space="preserve">NOTA: importante que esto solo refleja algunas de las acciones que se pueden realizar, por lo tanto, se pueden incorporar más actividades u otras </w:t>
      </w:r>
      <w:proofErr w:type="gramStart"/>
      <w:r w:rsidRPr="00B32D27">
        <w:rPr>
          <w:rFonts w:ascii="Calibri" w:hAnsi="Calibri" w:cs="Calibri"/>
          <w:b/>
          <w:sz w:val="22"/>
          <w:szCs w:val="22"/>
        </w:rPr>
        <w:t>de acuerdo a</w:t>
      </w:r>
      <w:proofErr w:type="gramEnd"/>
      <w:r w:rsidRPr="00B32D27">
        <w:rPr>
          <w:rFonts w:ascii="Calibri" w:hAnsi="Calibri" w:cs="Calibri"/>
          <w:b/>
          <w:sz w:val="22"/>
          <w:szCs w:val="22"/>
        </w:rPr>
        <w:t xml:space="preserve">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 xml:space="preserve">Puedes visitar los siguientes links para </w:t>
      </w:r>
      <w:proofErr w:type="gramStart"/>
      <w:r w:rsidRPr="00B32D27">
        <w:rPr>
          <w:rFonts w:ascii="Calibri" w:hAnsi="Calibri" w:cs="Calibri"/>
          <w:sz w:val="22"/>
          <w:szCs w:val="22"/>
          <w:lang w:val="es-CL"/>
        </w:rPr>
        <w:t>mayor información</w:t>
      </w:r>
      <w:proofErr w:type="gramEnd"/>
      <w:r w:rsidRPr="00B32D27">
        <w:rPr>
          <w:rFonts w:ascii="Calibri" w:hAnsi="Calibri" w:cs="Calibri"/>
          <w:sz w:val="22"/>
          <w:szCs w:val="22"/>
          <w:lang w:val="es-CL"/>
        </w:rPr>
        <w:t>:</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5C3461" w:rsidP="008458C4">
      <w:pPr>
        <w:rPr>
          <w:rFonts w:ascii="Calibri" w:hAnsi="Calibri" w:cs="Calibri"/>
          <w:color w:val="006600"/>
          <w:sz w:val="22"/>
          <w:szCs w:val="22"/>
          <w:lang w:val="es-CL"/>
        </w:rPr>
      </w:pPr>
      <w:hyperlink r:id="rId26"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7"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28"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5B62D" w14:textId="77777777" w:rsidR="0080361E" w:rsidRDefault="0080361E" w:rsidP="00E67973">
      <w:r>
        <w:separator/>
      </w:r>
    </w:p>
  </w:endnote>
  <w:endnote w:type="continuationSeparator" w:id="0">
    <w:p w14:paraId="24C24246" w14:textId="77777777" w:rsidR="0080361E" w:rsidRDefault="0080361E"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71B5566D" w:rsidR="00403991" w:rsidRDefault="00403991">
        <w:pPr>
          <w:pStyle w:val="Piedepgina"/>
          <w:jc w:val="right"/>
        </w:pPr>
        <w:r>
          <w:fldChar w:fldCharType="begin"/>
        </w:r>
        <w:r>
          <w:instrText>PAGE   \* MERGEFORMAT</w:instrText>
        </w:r>
        <w:r>
          <w:fldChar w:fldCharType="separate"/>
        </w:r>
        <w:r w:rsidR="004B075F">
          <w:rPr>
            <w:noProof/>
          </w:rPr>
          <w:t>36</w:t>
        </w:r>
        <w:r>
          <w:fldChar w:fldCharType="end"/>
        </w:r>
      </w:p>
    </w:sdtContent>
  </w:sdt>
  <w:p w14:paraId="55653D8E" w14:textId="77777777" w:rsidR="00403991" w:rsidRDefault="00403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98C42" w14:textId="77777777" w:rsidR="0080361E" w:rsidRDefault="0080361E" w:rsidP="00E67973">
      <w:r>
        <w:separator/>
      </w:r>
    </w:p>
  </w:footnote>
  <w:footnote w:type="continuationSeparator" w:id="0">
    <w:p w14:paraId="3A282ED3" w14:textId="77777777" w:rsidR="0080361E" w:rsidRDefault="0080361E" w:rsidP="00E67973">
      <w:r>
        <w:continuationSeparator/>
      </w:r>
    </w:p>
  </w:footnote>
  <w:footnote w:id="1">
    <w:p w14:paraId="47BE45BA" w14:textId="77777777" w:rsidR="00403991" w:rsidRPr="00223856" w:rsidRDefault="00403991"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403991" w:rsidRPr="00055793" w:rsidRDefault="00403991"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403991" w:rsidRPr="006F0A00" w:rsidRDefault="00403991">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403991" w:rsidRPr="00D1061B" w:rsidRDefault="00403991">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403991" w:rsidRPr="00D1061B" w:rsidRDefault="00403991"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403991" w:rsidRPr="003477D5" w:rsidRDefault="00403991">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25"/>
  </w:num>
  <w:num w:numId="3">
    <w:abstractNumId w:val="5"/>
  </w:num>
  <w:num w:numId="4">
    <w:abstractNumId w:val="18"/>
  </w:num>
  <w:num w:numId="5">
    <w:abstractNumId w:val="14"/>
  </w:num>
  <w:num w:numId="6">
    <w:abstractNumId w:val="36"/>
  </w:num>
  <w:num w:numId="7">
    <w:abstractNumId w:val="13"/>
  </w:num>
  <w:num w:numId="8">
    <w:abstractNumId w:val="30"/>
  </w:num>
  <w:num w:numId="9">
    <w:abstractNumId w:val="37"/>
  </w:num>
  <w:num w:numId="10">
    <w:abstractNumId w:val="4"/>
  </w:num>
  <w:num w:numId="11">
    <w:abstractNumId w:val="6"/>
  </w:num>
  <w:num w:numId="12">
    <w:abstractNumId w:val="27"/>
  </w:num>
  <w:num w:numId="13">
    <w:abstractNumId w:val="3"/>
  </w:num>
  <w:num w:numId="14">
    <w:abstractNumId w:val="22"/>
  </w:num>
  <w:num w:numId="15">
    <w:abstractNumId w:val="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7"/>
  </w:num>
  <w:num w:numId="26">
    <w:abstractNumId w:val="24"/>
  </w:num>
  <w:num w:numId="27">
    <w:abstractNumId w:val="28"/>
  </w:num>
  <w:num w:numId="28">
    <w:abstractNumId w:val="34"/>
  </w:num>
  <w:num w:numId="29">
    <w:abstractNumId w:val="2"/>
  </w:num>
  <w:num w:numId="30">
    <w:abstractNumId w:val="10"/>
  </w:num>
  <w:num w:numId="31">
    <w:abstractNumId w:val="20"/>
  </w:num>
  <w:num w:numId="32">
    <w:abstractNumId w:val="11"/>
  </w:num>
  <w:num w:numId="33">
    <w:abstractNumId w:val="0"/>
  </w:num>
  <w:num w:numId="34">
    <w:abstractNumId w:val="32"/>
  </w:num>
  <w:num w:numId="35">
    <w:abstractNumId w:val="33"/>
  </w:num>
  <w:num w:numId="36">
    <w:abstractNumId w:val="29"/>
  </w:num>
  <w:num w:numId="37">
    <w:abstractNumId w:val="21"/>
  </w:num>
  <w:num w:numId="38">
    <w:abstractNumId w:val="35"/>
  </w:num>
  <w:num w:numId="39">
    <w:abstractNumId w:val="15"/>
  </w:num>
  <w:num w:numId="40">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37C3"/>
    <w:rsid w:val="00016A7E"/>
    <w:rsid w:val="00020871"/>
    <w:rsid w:val="0002187C"/>
    <w:rsid w:val="00022E45"/>
    <w:rsid w:val="00035287"/>
    <w:rsid w:val="00040E0A"/>
    <w:rsid w:val="00045125"/>
    <w:rsid w:val="0005052D"/>
    <w:rsid w:val="00050C78"/>
    <w:rsid w:val="00055793"/>
    <w:rsid w:val="000648A7"/>
    <w:rsid w:val="00065DC9"/>
    <w:rsid w:val="000719C8"/>
    <w:rsid w:val="00081484"/>
    <w:rsid w:val="00090BC7"/>
    <w:rsid w:val="000921AD"/>
    <w:rsid w:val="0009630A"/>
    <w:rsid w:val="0009670A"/>
    <w:rsid w:val="000A25D5"/>
    <w:rsid w:val="000A574A"/>
    <w:rsid w:val="000A6D0D"/>
    <w:rsid w:val="000B45C3"/>
    <w:rsid w:val="000C4201"/>
    <w:rsid w:val="000C6929"/>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B59E3"/>
    <w:rsid w:val="001C5219"/>
    <w:rsid w:val="001D366E"/>
    <w:rsid w:val="001D48AE"/>
    <w:rsid w:val="001D61DD"/>
    <w:rsid w:val="001F010D"/>
    <w:rsid w:val="001F0EF8"/>
    <w:rsid w:val="001F0FED"/>
    <w:rsid w:val="001F21A2"/>
    <w:rsid w:val="00201A74"/>
    <w:rsid w:val="00203E77"/>
    <w:rsid w:val="002053A1"/>
    <w:rsid w:val="00216997"/>
    <w:rsid w:val="00222570"/>
    <w:rsid w:val="0022267C"/>
    <w:rsid w:val="00223856"/>
    <w:rsid w:val="002253AB"/>
    <w:rsid w:val="00226746"/>
    <w:rsid w:val="0022676C"/>
    <w:rsid w:val="00236D31"/>
    <w:rsid w:val="00241052"/>
    <w:rsid w:val="00251DCA"/>
    <w:rsid w:val="002670E1"/>
    <w:rsid w:val="00272831"/>
    <w:rsid w:val="002809A6"/>
    <w:rsid w:val="0028286B"/>
    <w:rsid w:val="00285CCE"/>
    <w:rsid w:val="00285DF0"/>
    <w:rsid w:val="00290E4E"/>
    <w:rsid w:val="002A1A22"/>
    <w:rsid w:val="002A1C6A"/>
    <w:rsid w:val="002A4706"/>
    <w:rsid w:val="002B4A45"/>
    <w:rsid w:val="002B4EDA"/>
    <w:rsid w:val="002C1158"/>
    <w:rsid w:val="002D710C"/>
    <w:rsid w:val="002D7D94"/>
    <w:rsid w:val="002F0354"/>
    <w:rsid w:val="002F04CE"/>
    <w:rsid w:val="002F3F98"/>
    <w:rsid w:val="00302721"/>
    <w:rsid w:val="00302B4E"/>
    <w:rsid w:val="003064E6"/>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1359"/>
    <w:rsid w:val="00352CF7"/>
    <w:rsid w:val="00357639"/>
    <w:rsid w:val="003629AA"/>
    <w:rsid w:val="003648CA"/>
    <w:rsid w:val="00365348"/>
    <w:rsid w:val="003731F1"/>
    <w:rsid w:val="003829BD"/>
    <w:rsid w:val="0038302F"/>
    <w:rsid w:val="0038400D"/>
    <w:rsid w:val="003855A8"/>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32ED"/>
    <w:rsid w:val="003F40AC"/>
    <w:rsid w:val="0040262B"/>
    <w:rsid w:val="00403991"/>
    <w:rsid w:val="004061FB"/>
    <w:rsid w:val="004137C2"/>
    <w:rsid w:val="00414926"/>
    <w:rsid w:val="0041495C"/>
    <w:rsid w:val="00416822"/>
    <w:rsid w:val="00420E07"/>
    <w:rsid w:val="004213C0"/>
    <w:rsid w:val="00421907"/>
    <w:rsid w:val="0042324F"/>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E1ECB"/>
    <w:rsid w:val="004F3FA5"/>
    <w:rsid w:val="00507EFA"/>
    <w:rsid w:val="00511853"/>
    <w:rsid w:val="00512DB1"/>
    <w:rsid w:val="0051549D"/>
    <w:rsid w:val="00517343"/>
    <w:rsid w:val="005178B5"/>
    <w:rsid w:val="005210E2"/>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3461"/>
    <w:rsid w:val="005C7421"/>
    <w:rsid w:val="005D2B8C"/>
    <w:rsid w:val="005E6FD7"/>
    <w:rsid w:val="005F57B6"/>
    <w:rsid w:val="0060223E"/>
    <w:rsid w:val="006070CE"/>
    <w:rsid w:val="0061176B"/>
    <w:rsid w:val="00617DB6"/>
    <w:rsid w:val="006241C8"/>
    <w:rsid w:val="00641A63"/>
    <w:rsid w:val="00641B21"/>
    <w:rsid w:val="00641D6F"/>
    <w:rsid w:val="006438D1"/>
    <w:rsid w:val="00654641"/>
    <w:rsid w:val="00655038"/>
    <w:rsid w:val="006558A6"/>
    <w:rsid w:val="00660337"/>
    <w:rsid w:val="006606B6"/>
    <w:rsid w:val="0066208F"/>
    <w:rsid w:val="00667075"/>
    <w:rsid w:val="00667CCB"/>
    <w:rsid w:val="00674EA4"/>
    <w:rsid w:val="00683186"/>
    <w:rsid w:val="00687E65"/>
    <w:rsid w:val="00693232"/>
    <w:rsid w:val="00694375"/>
    <w:rsid w:val="006946BD"/>
    <w:rsid w:val="006979F7"/>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715452"/>
    <w:rsid w:val="0071798B"/>
    <w:rsid w:val="00725D3E"/>
    <w:rsid w:val="007268C0"/>
    <w:rsid w:val="007314E1"/>
    <w:rsid w:val="007332FE"/>
    <w:rsid w:val="00734611"/>
    <w:rsid w:val="00740085"/>
    <w:rsid w:val="00746584"/>
    <w:rsid w:val="007473A2"/>
    <w:rsid w:val="00757622"/>
    <w:rsid w:val="0076103D"/>
    <w:rsid w:val="00771B73"/>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5DF9"/>
    <w:rsid w:val="007D3CF9"/>
    <w:rsid w:val="007D6808"/>
    <w:rsid w:val="007E0D2C"/>
    <w:rsid w:val="007E2A48"/>
    <w:rsid w:val="007E357D"/>
    <w:rsid w:val="007F0931"/>
    <w:rsid w:val="00802B87"/>
    <w:rsid w:val="0080361E"/>
    <w:rsid w:val="008054FE"/>
    <w:rsid w:val="00805DAD"/>
    <w:rsid w:val="0080790E"/>
    <w:rsid w:val="008121BC"/>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6241"/>
    <w:rsid w:val="008D00D3"/>
    <w:rsid w:val="008D3491"/>
    <w:rsid w:val="008E1768"/>
    <w:rsid w:val="008E42CC"/>
    <w:rsid w:val="008F2694"/>
    <w:rsid w:val="008F3103"/>
    <w:rsid w:val="008F471B"/>
    <w:rsid w:val="008F6903"/>
    <w:rsid w:val="008F70E1"/>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B1214"/>
    <w:rsid w:val="009B6A0F"/>
    <w:rsid w:val="009C720E"/>
    <w:rsid w:val="009C7EF7"/>
    <w:rsid w:val="009D1E84"/>
    <w:rsid w:val="009E1D82"/>
    <w:rsid w:val="009F17AF"/>
    <w:rsid w:val="009F2E60"/>
    <w:rsid w:val="009F5D86"/>
    <w:rsid w:val="00A01D1E"/>
    <w:rsid w:val="00A01F55"/>
    <w:rsid w:val="00A03C92"/>
    <w:rsid w:val="00A1486C"/>
    <w:rsid w:val="00A25F84"/>
    <w:rsid w:val="00A42FFC"/>
    <w:rsid w:val="00A44D1D"/>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D5884"/>
    <w:rsid w:val="00AE05A7"/>
    <w:rsid w:val="00AE1C2C"/>
    <w:rsid w:val="00AF7634"/>
    <w:rsid w:val="00B074F3"/>
    <w:rsid w:val="00B124F0"/>
    <w:rsid w:val="00B17513"/>
    <w:rsid w:val="00B252C2"/>
    <w:rsid w:val="00B32D27"/>
    <w:rsid w:val="00B34C7F"/>
    <w:rsid w:val="00B36F2B"/>
    <w:rsid w:val="00B4006F"/>
    <w:rsid w:val="00B451C7"/>
    <w:rsid w:val="00B45B8B"/>
    <w:rsid w:val="00B47F7D"/>
    <w:rsid w:val="00B57E66"/>
    <w:rsid w:val="00B65873"/>
    <w:rsid w:val="00B7523E"/>
    <w:rsid w:val="00B75E0E"/>
    <w:rsid w:val="00B76FDB"/>
    <w:rsid w:val="00B77FBD"/>
    <w:rsid w:val="00B817BF"/>
    <w:rsid w:val="00B93A93"/>
    <w:rsid w:val="00BB09F1"/>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55599"/>
    <w:rsid w:val="00C621B8"/>
    <w:rsid w:val="00C62CF5"/>
    <w:rsid w:val="00C65047"/>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D5720"/>
    <w:rsid w:val="00CE65A0"/>
    <w:rsid w:val="00CE7D4A"/>
    <w:rsid w:val="00CF0E89"/>
    <w:rsid w:val="00CF199A"/>
    <w:rsid w:val="00CF41D6"/>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0B0B"/>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D7EF6"/>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60CA9"/>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hyperlink" Target="https://capacitacion.sercotec.cl/portal/content/capsula-sustentabilida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mipepuntaarenas@sercotec.cl" TargetMode="External"/><Relationship Id="rId23" Type="http://schemas.openxmlformats.org/officeDocument/2006/relationships/image" Target="media/image5.png"/><Relationship Id="rId28" Type="http://schemas.openxmlformats.org/officeDocument/2006/relationships/hyperlink" Target="https://youtu.be/RstFV_n6wRg" TargetMode="Externa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magallania.com" TargetMode="External"/><Relationship Id="rId22" Type="http://schemas.openxmlformats.org/officeDocument/2006/relationships/hyperlink" Target="http://www.sercotec.cl" TargetMode="External"/><Relationship Id="rId27" Type="http://schemas.openxmlformats.org/officeDocument/2006/relationships/hyperlink" Target="https://www.ellenmacarthurfoundation.org/es/economia-circular/concepto"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4C37-3070-4E32-8F6C-754412B9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42</Pages>
  <Words>13669</Words>
  <Characters>75183</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126</cp:revision>
  <cp:lastPrinted>2021-03-10T18:35:00Z</cp:lastPrinted>
  <dcterms:created xsi:type="dcterms:W3CDTF">2021-01-07T21:01:00Z</dcterms:created>
  <dcterms:modified xsi:type="dcterms:W3CDTF">2021-03-10T18:35:00Z</dcterms:modified>
</cp:coreProperties>
</file>