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221027">
      <w:pPr>
        <w:ind w:left="708" w:right="51" w:hanging="708"/>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598EFB32"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D949AA">
        <w:rPr>
          <w:rFonts w:ascii="Calibri" w:eastAsia="Arial Unicode MS" w:hAnsi="Calibri" w:cs="Calibri"/>
          <w:b/>
          <w:bCs/>
          <w:sz w:val="40"/>
          <w:szCs w:val="40"/>
        </w:rPr>
        <w:t>LA ARAUCANÍA</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5AA5B4DB"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606DDC">
              <w:rPr>
                <w:rFonts w:ascii="Calibri" w:hAnsi="Calibri"/>
                <w:noProof/>
                <w:webHidden/>
              </w:rPr>
              <w:t>3</w:t>
            </w:r>
            <w:r w:rsidR="00DF17B0" w:rsidRPr="002C6DC8">
              <w:rPr>
                <w:rFonts w:ascii="Calibri" w:hAnsi="Calibri"/>
                <w:noProof/>
                <w:webHidden/>
              </w:rPr>
              <w:fldChar w:fldCharType="end"/>
            </w:r>
          </w:hyperlink>
        </w:p>
        <w:p w14:paraId="1723BD2D" w14:textId="5567F565" w:rsidR="00DF17B0" w:rsidRPr="002C6DC8" w:rsidRDefault="00CF2CCB">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606DDC">
              <w:rPr>
                <w:noProof/>
                <w:webHidden/>
              </w:rPr>
              <w:t>3</w:t>
            </w:r>
            <w:r w:rsidR="00DF17B0" w:rsidRPr="002C6DC8">
              <w:rPr>
                <w:noProof/>
                <w:webHidden/>
              </w:rPr>
              <w:fldChar w:fldCharType="end"/>
            </w:r>
          </w:hyperlink>
        </w:p>
        <w:p w14:paraId="511D13DB" w14:textId="34E39FB3" w:rsidR="00DF17B0" w:rsidRPr="002C6DC8" w:rsidRDefault="00CF2CCB">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606DDC">
              <w:rPr>
                <w:noProof/>
                <w:webHidden/>
              </w:rPr>
              <w:t>4</w:t>
            </w:r>
            <w:r w:rsidR="00DF17B0" w:rsidRPr="002C6DC8">
              <w:rPr>
                <w:noProof/>
                <w:webHidden/>
              </w:rPr>
              <w:fldChar w:fldCharType="end"/>
            </w:r>
          </w:hyperlink>
        </w:p>
        <w:p w14:paraId="638F8E5A" w14:textId="1034A995" w:rsidR="00DF17B0" w:rsidRPr="002C6DC8" w:rsidRDefault="00CF2CCB">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606DDC">
              <w:rPr>
                <w:noProof/>
                <w:webHidden/>
              </w:rPr>
              <w:t>5</w:t>
            </w:r>
            <w:r w:rsidR="00DF17B0" w:rsidRPr="002C6DC8">
              <w:rPr>
                <w:noProof/>
                <w:webHidden/>
              </w:rPr>
              <w:fldChar w:fldCharType="end"/>
            </w:r>
          </w:hyperlink>
        </w:p>
        <w:p w14:paraId="1554EBB7" w14:textId="5C303A87" w:rsidR="00DF17B0" w:rsidRPr="002C6DC8" w:rsidRDefault="00CF2CCB">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606DDC">
              <w:rPr>
                <w:noProof/>
                <w:webHidden/>
              </w:rPr>
              <w:t>8</w:t>
            </w:r>
            <w:r w:rsidR="00DF17B0" w:rsidRPr="002C6DC8">
              <w:rPr>
                <w:noProof/>
                <w:webHidden/>
              </w:rPr>
              <w:fldChar w:fldCharType="end"/>
            </w:r>
          </w:hyperlink>
        </w:p>
        <w:p w14:paraId="75E376DC" w14:textId="268C07B8" w:rsidR="00DF17B0" w:rsidRPr="002C6DC8" w:rsidRDefault="00CF2CCB">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606DDC">
              <w:rPr>
                <w:noProof/>
                <w:webHidden/>
              </w:rPr>
              <w:t>16</w:t>
            </w:r>
            <w:r w:rsidR="00DF17B0" w:rsidRPr="002C6DC8">
              <w:rPr>
                <w:noProof/>
                <w:webHidden/>
              </w:rPr>
              <w:fldChar w:fldCharType="end"/>
            </w:r>
          </w:hyperlink>
        </w:p>
        <w:p w14:paraId="3253DCA5" w14:textId="51B982C5" w:rsidR="00DF17B0" w:rsidRPr="002C6DC8" w:rsidRDefault="00CF2CCB">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606DDC">
              <w:rPr>
                <w:rFonts w:ascii="Calibri" w:hAnsi="Calibri"/>
                <w:noProof/>
                <w:webHidden/>
              </w:rPr>
              <w:t>17</w:t>
            </w:r>
            <w:r w:rsidR="00DF17B0" w:rsidRPr="002C6DC8">
              <w:rPr>
                <w:rFonts w:ascii="Calibri" w:hAnsi="Calibri"/>
                <w:noProof/>
                <w:webHidden/>
              </w:rPr>
              <w:fldChar w:fldCharType="end"/>
            </w:r>
          </w:hyperlink>
        </w:p>
        <w:p w14:paraId="56447032" w14:textId="62BD2B1F" w:rsidR="00DF17B0" w:rsidRPr="002C6DC8" w:rsidRDefault="00CF2CCB">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606DDC">
              <w:rPr>
                <w:noProof/>
                <w:webHidden/>
              </w:rPr>
              <w:t>17</w:t>
            </w:r>
            <w:r w:rsidR="00DF17B0" w:rsidRPr="002C6DC8">
              <w:rPr>
                <w:noProof/>
                <w:webHidden/>
              </w:rPr>
              <w:fldChar w:fldCharType="end"/>
            </w:r>
          </w:hyperlink>
        </w:p>
        <w:p w14:paraId="1A91083B" w14:textId="50F575CD" w:rsidR="00DF17B0" w:rsidRPr="002C6DC8" w:rsidRDefault="00CF2CCB">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606DDC">
              <w:rPr>
                <w:noProof/>
                <w:webHidden/>
              </w:rPr>
              <w:t>17</w:t>
            </w:r>
            <w:r w:rsidR="00DF17B0" w:rsidRPr="002C6DC8">
              <w:rPr>
                <w:noProof/>
                <w:webHidden/>
              </w:rPr>
              <w:fldChar w:fldCharType="end"/>
            </w:r>
          </w:hyperlink>
        </w:p>
        <w:p w14:paraId="48F57FA6" w14:textId="069B5FC1" w:rsidR="00DF17B0" w:rsidRPr="002C6DC8" w:rsidRDefault="00CF2CCB">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606DDC">
              <w:rPr>
                <w:rFonts w:ascii="Calibri" w:hAnsi="Calibri"/>
                <w:noProof/>
                <w:webHidden/>
              </w:rPr>
              <w:t>19</w:t>
            </w:r>
            <w:r w:rsidR="00DF17B0" w:rsidRPr="002C6DC8">
              <w:rPr>
                <w:rFonts w:ascii="Calibri" w:hAnsi="Calibri"/>
                <w:noProof/>
                <w:webHidden/>
              </w:rPr>
              <w:fldChar w:fldCharType="end"/>
            </w:r>
          </w:hyperlink>
        </w:p>
        <w:p w14:paraId="0D2ED056" w14:textId="6B6A5EA1" w:rsidR="00DF17B0" w:rsidRPr="002C6DC8" w:rsidRDefault="00CF2CCB">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606DDC">
              <w:rPr>
                <w:noProof/>
                <w:webHidden/>
              </w:rPr>
              <w:t>19</w:t>
            </w:r>
            <w:r w:rsidR="00DF17B0" w:rsidRPr="002C6DC8">
              <w:rPr>
                <w:noProof/>
                <w:webHidden/>
              </w:rPr>
              <w:fldChar w:fldCharType="end"/>
            </w:r>
          </w:hyperlink>
        </w:p>
        <w:p w14:paraId="57FB1C3A" w14:textId="7A76043C" w:rsidR="00DF17B0" w:rsidRPr="002C6DC8" w:rsidRDefault="00CF2CCB">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606DDC">
              <w:rPr>
                <w:noProof/>
                <w:webHidden/>
              </w:rPr>
              <w:t>20</w:t>
            </w:r>
            <w:r w:rsidR="00DF17B0" w:rsidRPr="002C6DC8">
              <w:rPr>
                <w:noProof/>
                <w:webHidden/>
              </w:rPr>
              <w:fldChar w:fldCharType="end"/>
            </w:r>
          </w:hyperlink>
        </w:p>
        <w:p w14:paraId="5776C49F" w14:textId="776FB1C9" w:rsidR="00DF17B0" w:rsidRPr="002C6DC8" w:rsidRDefault="00CF2CCB">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606DDC">
              <w:rPr>
                <w:rFonts w:ascii="Calibri" w:hAnsi="Calibri"/>
                <w:noProof/>
                <w:webHidden/>
              </w:rPr>
              <w:t>24</w:t>
            </w:r>
            <w:r w:rsidR="00DF17B0" w:rsidRPr="002C6DC8">
              <w:rPr>
                <w:rFonts w:ascii="Calibri" w:hAnsi="Calibri"/>
                <w:noProof/>
                <w:webHidden/>
              </w:rPr>
              <w:fldChar w:fldCharType="end"/>
            </w:r>
          </w:hyperlink>
        </w:p>
        <w:p w14:paraId="0261E2A7" w14:textId="2806E314" w:rsidR="00DF17B0" w:rsidRPr="002C6DC8" w:rsidRDefault="00CF2CCB">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606DDC">
              <w:rPr>
                <w:rFonts w:ascii="Calibri" w:hAnsi="Calibri"/>
                <w:noProof/>
                <w:webHidden/>
              </w:rPr>
              <w:t>24</w:t>
            </w:r>
            <w:r w:rsidR="00DF17B0" w:rsidRPr="002C6DC8">
              <w:rPr>
                <w:rFonts w:ascii="Calibri" w:hAnsi="Calibri"/>
                <w:noProof/>
                <w:webHidden/>
              </w:rPr>
              <w:fldChar w:fldCharType="end"/>
            </w:r>
          </w:hyperlink>
        </w:p>
        <w:p w14:paraId="0040E0D0" w14:textId="2844A1C9" w:rsidR="00DF17B0" w:rsidRPr="002C6DC8" w:rsidRDefault="00CF2CCB">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606DDC">
              <w:rPr>
                <w:noProof/>
                <w:webHidden/>
              </w:rPr>
              <w:t>24</w:t>
            </w:r>
            <w:r w:rsidR="00DF17B0" w:rsidRPr="002C6DC8">
              <w:rPr>
                <w:noProof/>
                <w:webHidden/>
              </w:rPr>
              <w:fldChar w:fldCharType="end"/>
            </w:r>
          </w:hyperlink>
        </w:p>
        <w:p w14:paraId="53FD2B42" w14:textId="4181B44B" w:rsidR="00DF17B0" w:rsidRPr="002C6DC8" w:rsidRDefault="00CF2CCB">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606DDC">
              <w:rPr>
                <w:noProof/>
                <w:webHidden/>
              </w:rPr>
              <w:t>25</w:t>
            </w:r>
            <w:r w:rsidR="00DF17B0" w:rsidRPr="002C6DC8">
              <w:rPr>
                <w:noProof/>
                <w:webHidden/>
              </w:rPr>
              <w:fldChar w:fldCharType="end"/>
            </w:r>
          </w:hyperlink>
        </w:p>
        <w:p w14:paraId="32716D72" w14:textId="0339C990" w:rsidR="00DF17B0" w:rsidRPr="002C6DC8" w:rsidRDefault="00CF2CCB">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606DDC">
              <w:rPr>
                <w:rFonts w:ascii="Calibri" w:hAnsi="Calibri"/>
                <w:noProof/>
                <w:webHidden/>
              </w:rPr>
              <w:t>25</w:t>
            </w:r>
            <w:r w:rsidR="00DF17B0" w:rsidRPr="002C6DC8">
              <w:rPr>
                <w:rFonts w:ascii="Calibri" w:hAnsi="Calibri"/>
                <w:noProof/>
                <w:webHidden/>
              </w:rPr>
              <w:fldChar w:fldCharType="end"/>
            </w:r>
          </w:hyperlink>
        </w:p>
        <w:p w14:paraId="44807C44" w14:textId="384857E6" w:rsidR="00DF17B0" w:rsidRPr="002C6DC8" w:rsidRDefault="00CF2CCB">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606DDC">
              <w:rPr>
                <w:rFonts w:ascii="Calibri" w:hAnsi="Calibri"/>
                <w:noProof/>
                <w:webHidden/>
              </w:rPr>
              <w:t>26</w:t>
            </w:r>
            <w:r w:rsidR="00DF17B0" w:rsidRPr="002C6DC8">
              <w:rPr>
                <w:rFonts w:ascii="Calibri" w:hAnsi="Calibri"/>
                <w:noProof/>
                <w:webHidden/>
              </w:rPr>
              <w:fldChar w:fldCharType="end"/>
            </w:r>
          </w:hyperlink>
        </w:p>
        <w:p w14:paraId="102C0BFB" w14:textId="0384CE6D" w:rsidR="00DF17B0" w:rsidRPr="002C6DC8" w:rsidRDefault="00CF2CCB">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606DDC">
              <w:rPr>
                <w:rFonts w:ascii="Calibri" w:hAnsi="Calibri"/>
                <w:noProof/>
                <w:webHidden/>
              </w:rPr>
              <w:t>28</w:t>
            </w:r>
            <w:r w:rsidR="00DF17B0" w:rsidRPr="002C6DC8">
              <w:rPr>
                <w:rFonts w:ascii="Calibri" w:hAnsi="Calibri"/>
                <w:noProof/>
                <w:webHidden/>
              </w:rPr>
              <w:fldChar w:fldCharType="end"/>
            </w:r>
          </w:hyperlink>
        </w:p>
        <w:p w14:paraId="04D45668" w14:textId="4778749D" w:rsidR="00DF17B0" w:rsidRPr="002C6DC8" w:rsidRDefault="00CF2CCB">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606DDC">
              <w:rPr>
                <w:rFonts w:ascii="Calibri" w:hAnsi="Calibri"/>
                <w:noProof/>
                <w:webHidden/>
              </w:rPr>
              <w:t>28</w:t>
            </w:r>
            <w:r w:rsidR="00DF17B0" w:rsidRPr="002C6DC8">
              <w:rPr>
                <w:rFonts w:ascii="Calibri" w:hAnsi="Calibri"/>
                <w:noProof/>
                <w:webHidden/>
              </w:rPr>
              <w:fldChar w:fldCharType="end"/>
            </w:r>
          </w:hyperlink>
        </w:p>
        <w:p w14:paraId="61038C6D" w14:textId="7654E61A" w:rsidR="00DF17B0" w:rsidRPr="002C6DC8" w:rsidRDefault="00CF2CCB">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606DDC">
              <w:rPr>
                <w:rFonts w:ascii="Calibri" w:hAnsi="Calibri"/>
                <w:noProof/>
                <w:webHidden/>
              </w:rPr>
              <w:t>28</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221027" w:rsidRPr="00FD081C" w:rsidRDefault="00221027"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221027" w:rsidRPr="00FD081C" w:rsidRDefault="00221027"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221027" w:rsidRPr="00FD081C" w:rsidRDefault="00221027"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221027" w:rsidRPr="00FD081C" w:rsidRDefault="00221027"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221027" w:rsidRPr="00FD081C" w:rsidRDefault="00221027"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221027" w:rsidRPr="00FD081C" w:rsidRDefault="00221027"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087EE71E"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C65F71">
        <w:rPr>
          <w:rFonts w:ascii="Calibri" w:eastAsia="Calibri" w:hAnsi="Calibri" w:cs="Calibri"/>
          <w:sz w:val="22"/>
          <w:szCs w:val="22"/>
        </w:rPr>
        <w:t>enero</w:t>
      </w:r>
      <w:r w:rsidR="00381EA3" w:rsidRPr="002C6DC8">
        <w:rPr>
          <w:rFonts w:ascii="Calibri" w:eastAsia="Calibri" w:hAnsi="Calibri" w:cs="Calibri"/>
          <w:sz w:val="22"/>
          <w:szCs w:val="22"/>
        </w:rPr>
        <w:t xml:space="preserve"> 2021</w:t>
      </w:r>
      <w:r w:rsidR="001D48AE" w:rsidRPr="002C6DC8">
        <w:rPr>
          <w:rFonts w:ascii="Calibri" w:eastAsia="Calibri" w:hAnsi="Calibri" w:cs="Calibri"/>
          <w:sz w:val="22"/>
          <w:szCs w:val="22"/>
        </w:rPr>
        <w:t xml:space="preserve"> a </w:t>
      </w:r>
      <w:r w:rsidR="00C65F71">
        <w:rPr>
          <w:rFonts w:ascii="Calibri" w:eastAsia="Calibri" w:hAnsi="Calibri" w:cs="Calibri"/>
          <w:sz w:val="22"/>
          <w:szCs w:val="22"/>
        </w:rPr>
        <w:t>diciembre</w:t>
      </w:r>
      <w:r w:rsidR="001D48AE" w:rsidRPr="002C6DC8">
        <w:rPr>
          <w:rFonts w:ascii="Calibri" w:eastAsia="Calibri" w:hAnsi="Calibri" w:cs="Calibri"/>
          <w:sz w:val="22"/>
          <w:szCs w:val="22"/>
        </w:rPr>
        <w:t xml:space="preserve"> 202</w:t>
      </w:r>
      <w:r w:rsidR="00D0028E" w:rsidRPr="002C6DC8">
        <w:rPr>
          <w:rFonts w:ascii="Calibri" w:eastAsia="Calibri" w:hAnsi="Calibri" w:cs="Calibri"/>
          <w:sz w:val="22"/>
          <w:szCs w:val="22"/>
        </w:rPr>
        <w:t>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3C3F4AD5" w:rsidR="00715452" w:rsidRPr="002C6DC8" w:rsidRDefault="00D949AA" w:rsidP="00FC19C4">
            <w:pPr>
              <w:jc w:val="center"/>
              <w:rPr>
                <w:rFonts w:ascii="Calibri" w:eastAsia="Calibri" w:hAnsi="Calibri" w:cs="Calibri"/>
                <w:sz w:val="22"/>
                <w:szCs w:val="22"/>
              </w:rPr>
            </w:pPr>
            <w:r>
              <w:rPr>
                <w:rFonts w:ascii="Calibri" w:eastAsia="Calibri" w:hAnsi="Calibri" w:cs="Calibri"/>
                <w:sz w:val="22"/>
                <w:szCs w:val="22"/>
              </w:rPr>
              <w:t>35</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278CAD14" w:rsidR="00715452" w:rsidRPr="002C6DC8" w:rsidRDefault="00D949AA" w:rsidP="00FC19C4">
            <w:pPr>
              <w:jc w:val="center"/>
              <w:rPr>
                <w:rFonts w:ascii="Calibri" w:eastAsia="Calibri" w:hAnsi="Calibri" w:cs="Calibri"/>
                <w:sz w:val="22"/>
                <w:szCs w:val="22"/>
              </w:rPr>
            </w:pPr>
            <w:r>
              <w:rPr>
                <w:rFonts w:ascii="Calibri" w:eastAsia="Calibri" w:hAnsi="Calibri" w:cs="Calibri"/>
                <w:sz w:val="22"/>
                <w:szCs w:val="22"/>
              </w:rPr>
              <w:t>35</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1198E807"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D949AA">
        <w:rPr>
          <w:rFonts w:ascii="Calibri" w:eastAsia="Calibri" w:hAnsi="Calibri" w:cs="Calibri"/>
          <w:b/>
          <w:sz w:val="22"/>
          <w:szCs w:val="22"/>
        </w:rPr>
        <w:t>dos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321F77B1"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w:t>
      </w:r>
      <w:r w:rsidRPr="002C6DC8">
        <w:rPr>
          <w:rFonts w:ascii="Calibri" w:eastAsia="Calibri" w:hAnsi="Calibri" w:cs="Calibri"/>
          <w:sz w:val="22"/>
          <w:szCs w:val="22"/>
        </w:rPr>
        <w:t xml:space="preserve"> no podrán superar de manera conjunta el </w:t>
      </w:r>
      <w:r w:rsidR="00D949AA">
        <w:rPr>
          <w:rFonts w:ascii="Calibri" w:eastAsia="Calibri" w:hAnsi="Calibri" w:cs="Calibri"/>
          <w:sz w:val="22"/>
          <w:szCs w:val="22"/>
        </w:rPr>
        <w:t>5</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lastRenderedPageBreak/>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43506E5E" w:rsidR="00D31355" w:rsidRPr="002C6DC8" w:rsidRDefault="00D31355"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221027" w:rsidRPr="00FD081C" w:rsidRDefault="00221027"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221027" w:rsidRPr="00FD081C" w:rsidRDefault="00221027"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221027" w:rsidRPr="00FD081C" w:rsidRDefault="00221027"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221027" w:rsidRPr="00FD081C" w:rsidRDefault="00221027"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221027" w:rsidRPr="00FD081C" w:rsidRDefault="00221027"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221027" w:rsidRPr="00FD081C" w:rsidRDefault="00221027"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 xml:space="preserve">convocatoria y aclaración de las bases vía presencial, telefónica y virtual a través de los Puntos MIPE regionales, </w:t>
      </w:r>
      <w:r w:rsidR="00CF0E89" w:rsidRPr="002C6DC8">
        <w:rPr>
          <w:rFonts w:ascii="Calibri" w:eastAsia="Calibri" w:hAnsi="Calibri" w:cs="Calibri"/>
          <w:sz w:val="22"/>
          <w:szCs w:val="22"/>
        </w:rPr>
        <w:lastRenderedPageBreak/>
        <w:t>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69F51FD3" w14:textId="77777777" w:rsidR="003923A6" w:rsidRPr="002C6DC8" w:rsidRDefault="003923A6" w:rsidP="00DB5FD9">
      <w:pPr>
        <w:jc w:val="both"/>
        <w:rPr>
          <w:rFonts w:ascii="Calibri" w:eastAsia="Calibri" w:hAnsi="Calibri" w:cs="Calibri"/>
          <w:sz w:val="22"/>
          <w:szCs w:val="22"/>
        </w:rPr>
      </w:pPr>
    </w:p>
    <w:p w14:paraId="38C43E45" w14:textId="701F45A4" w:rsidR="006B7E23" w:rsidRDefault="006B7E23" w:rsidP="006B7E23">
      <w:pPr>
        <w:jc w:val="both"/>
        <w:rPr>
          <w:rFonts w:ascii="Calibri" w:eastAsia="Calibri" w:hAnsi="Calibri" w:cs="Calibri"/>
          <w:sz w:val="22"/>
          <w:szCs w:val="22"/>
        </w:rPr>
      </w:pPr>
      <w:r w:rsidRPr="00914F10">
        <w:rPr>
          <w:rFonts w:ascii="Calibri" w:eastAsia="Calibri" w:hAnsi="Calibri" w:cs="Calibri"/>
          <w:sz w:val="22"/>
          <w:szCs w:val="22"/>
        </w:rPr>
        <w:t>De</w:t>
      </w:r>
      <w:r>
        <w:rPr>
          <w:rFonts w:ascii="Calibri" w:eastAsia="Calibri" w:hAnsi="Calibri" w:cs="Calibri"/>
          <w:sz w:val="22"/>
          <w:szCs w:val="22"/>
        </w:rPr>
        <w:t xml:space="preserve">l Agente Operador Intermediario Sociedad de Fomento Agrícola de Temuco, teléfonos: (45) 240 3100., anexo 110, mail </w:t>
      </w:r>
      <w:r w:rsidRPr="006B7E23">
        <w:rPr>
          <w:rFonts w:ascii="Calibri" w:eastAsia="Calibri" w:hAnsi="Calibri" w:cs="Calibri"/>
          <w:sz w:val="22"/>
          <w:szCs w:val="22"/>
        </w:rPr>
        <w:t>agenteoperador@sofo.cl</w:t>
      </w:r>
      <w:r>
        <w:rPr>
          <w:rFonts w:ascii="Calibri" w:eastAsia="Calibri" w:hAnsi="Calibri" w:cs="Calibri"/>
          <w:sz w:val="22"/>
          <w:szCs w:val="22"/>
        </w:rPr>
        <w:t>.</w:t>
      </w:r>
    </w:p>
    <w:p w14:paraId="5B95AE36" w14:textId="77777777" w:rsidR="006B7E23" w:rsidRPr="00914F10" w:rsidRDefault="006B7E23" w:rsidP="006B7E23">
      <w:pPr>
        <w:jc w:val="both"/>
        <w:rPr>
          <w:rFonts w:ascii="Calibri" w:eastAsia="Calibri" w:hAnsi="Calibri" w:cs="Calibri"/>
          <w:sz w:val="22"/>
          <w:szCs w:val="22"/>
        </w:rPr>
      </w:pPr>
    </w:p>
    <w:p w14:paraId="184942F5" w14:textId="77777777" w:rsidR="006B7E23" w:rsidRPr="00914F10" w:rsidRDefault="006B7E23" w:rsidP="006B7E23">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4D9A75B6" w14:textId="77777777" w:rsidR="006B7E23" w:rsidRPr="00914F10" w:rsidRDefault="006B7E23" w:rsidP="006B7E23">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r>
      <w:r>
        <w:rPr>
          <w:rFonts w:ascii="Calibri" w:eastAsia="Calibri" w:hAnsi="Calibri" w:cs="Calibri"/>
          <w:sz w:val="22"/>
          <w:szCs w:val="22"/>
        </w:rPr>
        <w:t>T</w:t>
      </w:r>
      <w:r w:rsidRPr="00914F10">
        <w:rPr>
          <w:rFonts w:ascii="Calibri" w:eastAsia="Calibri" w:hAnsi="Calibri" w:cs="Calibri"/>
          <w:sz w:val="22"/>
          <w:szCs w:val="22"/>
        </w:rPr>
        <w:t>eléfono</w:t>
      </w:r>
      <w:r>
        <w:rPr>
          <w:rFonts w:ascii="Calibri" w:eastAsia="Calibri" w:hAnsi="Calibri" w:cs="Calibri"/>
          <w:sz w:val="22"/>
          <w:szCs w:val="22"/>
        </w:rPr>
        <w:t xml:space="preserve"> Punto Mipe Temuco: </w:t>
      </w:r>
      <w:r w:rsidRPr="004611D2">
        <w:rPr>
          <w:rFonts w:ascii="Calibri" w:eastAsia="Calibri" w:hAnsi="Calibri" w:cs="Calibri"/>
          <w:sz w:val="22"/>
          <w:szCs w:val="22"/>
        </w:rPr>
        <w:t>232425300, 232425307</w:t>
      </w:r>
      <w:r>
        <w:rPr>
          <w:rFonts w:ascii="Calibri" w:eastAsia="Calibri" w:hAnsi="Calibri" w:cs="Calibri"/>
          <w:sz w:val="22"/>
          <w:szCs w:val="22"/>
        </w:rPr>
        <w:t>.</w:t>
      </w:r>
    </w:p>
    <w:p w14:paraId="39A2B69C" w14:textId="7927EB6D" w:rsidR="006B7E23" w:rsidRDefault="006B7E23" w:rsidP="006B7E23">
      <w:pPr>
        <w:jc w:val="both"/>
        <w:rPr>
          <w:rFonts w:ascii="Calibri" w:eastAsia="Calibri" w:hAnsi="Calibri" w:cs="Calibri"/>
          <w:sz w:val="22"/>
          <w:szCs w:val="22"/>
        </w:rPr>
      </w:pPr>
      <w:r w:rsidRPr="00914F10">
        <w:rPr>
          <w:rFonts w:ascii="Calibri" w:eastAsia="Calibri" w:hAnsi="Calibri" w:cs="Calibri"/>
          <w:sz w:val="22"/>
          <w:szCs w:val="22"/>
        </w:rPr>
        <w:t>b)</w:t>
      </w:r>
      <w:r w:rsidRPr="00914F10">
        <w:rPr>
          <w:rFonts w:ascii="Calibri" w:eastAsia="Calibri" w:hAnsi="Calibri" w:cs="Calibri"/>
          <w:sz w:val="22"/>
          <w:szCs w:val="22"/>
        </w:rPr>
        <w:tab/>
      </w:r>
      <w:r>
        <w:rPr>
          <w:rFonts w:ascii="Calibri" w:eastAsia="Calibri" w:hAnsi="Calibri" w:cs="Calibri"/>
          <w:sz w:val="22"/>
          <w:szCs w:val="22"/>
        </w:rPr>
        <w:t>T</w:t>
      </w:r>
      <w:r w:rsidRPr="00914F10">
        <w:rPr>
          <w:rFonts w:ascii="Calibri" w:eastAsia="Calibri" w:hAnsi="Calibri" w:cs="Calibri"/>
          <w:sz w:val="22"/>
          <w:szCs w:val="22"/>
        </w:rPr>
        <w:t>eléfono</w:t>
      </w:r>
      <w:r>
        <w:rPr>
          <w:rFonts w:ascii="Calibri" w:eastAsia="Calibri" w:hAnsi="Calibri" w:cs="Calibri"/>
          <w:sz w:val="22"/>
          <w:szCs w:val="22"/>
        </w:rPr>
        <w:t xml:space="preserve"> Punto Mipe Angol: </w:t>
      </w:r>
      <w:r w:rsidRPr="00B337B6">
        <w:rPr>
          <w:rFonts w:ascii="Calibri" w:eastAsia="Calibri" w:hAnsi="Calibri" w:cs="Calibri"/>
          <w:sz w:val="22"/>
          <w:szCs w:val="22"/>
        </w:rPr>
        <w:t>232425305</w:t>
      </w:r>
    </w:p>
    <w:p w14:paraId="0B7FB567" w14:textId="77777777" w:rsidR="00B16956" w:rsidRPr="00914F10" w:rsidRDefault="00B16956" w:rsidP="006B7E23">
      <w:pPr>
        <w:jc w:val="both"/>
        <w:rPr>
          <w:rFonts w:ascii="Calibri" w:eastAsia="Calibri" w:hAnsi="Calibri" w:cs="Calibri"/>
          <w:sz w:val="22"/>
          <w:szCs w:val="22"/>
        </w:rPr>
      </w:pPr>
    </w:p>
    <w:p w14:paraId="5A63C240" w14:textId="7D18B1BE"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Los horarios de atención de los AOS y Puntos Mipe son:</w:t>
      </w:r>
    </w:p>
    <w:p w14:paraId="3767B525" w14:textId="49D3F0BA" w:rsidR="00B17513" w:rsidRPr="002C6DC8" w:rsidRDefault="00B17513" w:rsidP="00DB5FD9">
      <w:pPr>
        <w:jc w:val="both"/>
        <w:rPr>
          <w:rFonts w:ascii="Calibri" w:eastAsia="Calibri" w:hAnsi="Calibri" w:cs="Calibri"/>
          <w:sz w:val="22"/>
          <w:szCs w:val="22"/>
        </w:rPr>
      </w:pPr>
    </w:p>
    <w:p w14:paraId="62C6F6BF" w14:textId="71977019"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687A92" w:rsidRPr="002C6DC8">
        <w:rPr>
          <w:rFonts w:ascii="Calibri" w:eastAsia="Calibri" w:hAnsi="Calibri" w:cs="Calibri"/>
          <w:sz w:val="22"/>
          <w:szCs w:val="22"/>
        </w:rPr>
        <w:t>jueves</w:t>
      </w:r>
      <w:r w:rsidRPr="002C6DC8">
        <w:rPr>
          <w:rFonts w:ascii="Calibri" w:eastAsia="Calibri" w:hAnsi="Calibri" w:cs="Calibri"/>
          <w:sz w:val="22"/>
          <w:szCs w:val="22"/>
        </w:rPr>
        <w:t xml:space="preserve"> desde las 9:30 - 13:00 hrs y de 14:30 – 18:00 hrs</w:t>
      </w:r>
      <w:r w:rsidR="008C57A0" w:rsidRPr="002C6DC8">
        <w:rPr>
          <w:rFonts w:ascii="Calibri" w:eastAsia="Calibri" w:hAnsi="Calibri" w:cs="Calibri"/>
          <w:sz w:val="22"/>
          <w:szCs w:val="22"/>
        </w:rPr>
        <w:t>.</w:t>
      </w:r>
    </w:p>
    <w:p w14:paraId="0854EB50" w14:textId="79098F85" w:rsidR="00687A92" w:rsidRPr="002C6DC8" w:rsidRDefault="00687A92" w:rsidP="00687A92">
      <w:pPr>
        <w:jc w:val="both"/>
        <w:rPr>
          <w:rFonts w:ascii="Calibri" w:eastAsia="Calibri" w:hAnsi="Calibri" w:cs="Calibri"/>
          <w:sz w:val="22"/>
          <w:szCs w:val="22"/>
        </w:rPr>
      </w:pPr>
      <w:r w:rsidRPr="002C6DC8">
        <w:rPr>
          <w:rFonts w:ascii="Calibri" w:eastAsia="Calibri" w:hAnsi="Calibri" w:cs="Calibri"/>
          <w:sz w:val="22"/>
          <w:szCs w:val="22"/>
        </w:rPr>
        <w:t>Viernes desde las 9:30 - 13:00 hrs y de 14:30 – 16:00 hrs.</w:t>
      </w:r>
    </w:p>
    <w:p w14:paraId="59B452E3" w14:textId="26E878C2" w:rsidR="00687A92" w:rsidRPr="002C6DC8" w:rsidRDefault="00687A92" w:rsidP="00DB5FD9">
      <w:pPr>
        <w:jc w:val="both"/>
        <w:rPr>
          <w:rFonts w:ascii="Calibri" w:eastAsia="Calibri" w:hAnsi="Calibri" w:cs="Calibri"/>
          <w:sz w:val="22"/>
          <w:szCs w:val="22"/>
        </w:rPr>
      </w:pP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7E3E0E49" w:rsidR="002A1C6A" w:rsidRPr="002C6DC8"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2724AD6" w:rsidR="00C55599" w:rsidRPr="002C6DC8" w:rsidRDefault="008D3FFF" w:rsidP="002F7F84">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74C37086" w:rsidR="00C55599" w:rsidRPr="002C6DC8" w:rsidRDefault="008D3FFF" w:rsidP="008D3FFF">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17.00 hrs.</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59A658F1" w14:textId="6B84F9D9" w:rsidR="00C5559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Mipe NO asegura que el proyecto sea beneficiado</w:t>
      </w:r>
      <w:r w:rsidR="00B77FBD" w:rsidRPr="002C6DC8">
        <w:rPr>
          <w:rFonts w:ascii="Calibri" w:eastAsia="Calibri" w:hAnsi="Calibri" w:cs="Calibri"/>
          <w:sz w:val="22"/>
          <w:szCs w:val="22"/>
        </w:rPr>
        <w:t>.</w:t>
      </w:r>
    </w:p>
    <w:p w14:paraId="6771E594" w14:textId="77777777"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lastRenderedPageBreak/>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lastRenderedPageBreak/>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50A21240"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De acuerdo a los resultados obtenidos serán seleccionados aquellos proyectos que obtengan nota superior a 5.0</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4CD9D912" w14:textId="77777777" w:rsidR="00FA60ED" w:rsidRPr="002C6DC8" w:rsidRDefault="00FA60ED">
      <w:pPr>
        <w:spacing w:after="200" w:line="276" w:lineRule="auto"/>
        <w:rPr>
          <w:rFonts w:ascii="Calibri" w:eastAsia="Calibri" w:hAnsi="Calibri" w:cs="Calibri"/>
          <w:b/>
          <w:sz w:val="22"/>
          <w:szCs w:val="22"/>
        </w:rPr>
      </w:pPr>
      <w:r w:rsidRPr="002C6DC8">
        <w:rPr>
          <w:rFonts w:ascii="Calibri" w:eastAsia="Calibri" w:hAnsi="Calibri" w:cs="Calibri"/>
          <w:b/>
          <w:sz w:val="22"/>
          <w:szCs w:val="22"/>
        </w:rPr>
        <w:br w:type="page"/>
      </w:r>
    </w:p>
    <w:p w14:paraId="6CE0E9F6" w14:textId="2CE0F313" w:rsidR="00D55F49" w:rsidRPr="002C6DC8" w:rsidRDefault="004831BF" w:rsidP="004831BF">
      <w:pPr>
        <w:spacing w:before="100" w:beforeAutospacing="1" w:after="180"/>
        <w:jc w:val="both"/>
        <w:rPr>
          <w:rFonts w:ascii="Calibri" w:eastAsia="Calibri" w:hAnsi="Calibri" w:cs="Calibri"/>
          <w:b/>
          <w:sz w:val="22"/>
          <w:szCs w:val="22"/>
        </w:rPr>
      </w:pPr>
      <w:r w:rsidRPr="002C6DC8">
        <w:rPr>
          <w:rFonts w:ascii="Calibri" w:eastAsia="Calibri" w:hAnsi="Calibri" w:cs="Calibri"/>
          <w:b/>
          <w:sz w:val="22"/>
          <w:szCs w:val="22"/>
        </w:rPr>
        <w:lastRenderedPageBreak/>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06385EE1" w:rsidR="00AF7634"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C65F71" w:rsidRPr="002C6DC8" w14:paraId="677C3EC2"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CCF557E" w14:textId="77777777" w:rsidR="00C65F71" w:rsidRPr="002C6DC8" w:rsidRDefault="00C65F71"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90FA00E" w14:textId="178D4273" w:rsidR="00C65F71" w:rsidRPr="002C6DC8" w:rsidRDefault="00C65F71"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1</w:t>
            </w:r>
            <w:r>
              <w:rPr>
                <w:rFonts w:ascii="Calibri" w:hAnsi="Calibri" w:cs="Calibri"/>
                <w:b/>
                <w:bCs/>
                <w:sz w:val="22"/>
                <w:szCs w:val="22"/>
                <w:lang w:val="es-CL" w:eastAsia="es-CL"/>
              </w:rPr>
              <w:t>0</w:t>
            </w:r>
            <w:r w:rsidRPr="002C6DC8">
              <w:rPr>
                <w:rFonts w:ascii="Calibri" w:hAnsi="Calibri" w:cs="Calibri"/>
                <w:b/>
                <w:bCs/>
                <w:sz w:val="22"/>
                <w:szCs w:val="22"/>
                <w:lang w:val="es-CL" w:eastAsia="es-CL"/>
              </w:rPr>
              <w:t>%</w:t>
            </w:r>
          </w:p>
        </w:tc>
      </w:tr>
      <w:tr w:rsidR="00C65F71" w:rsidRPr="002C6DC8" w14:paraId="091D08DA"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480741E" w14:textId="77777777" w:rsidR="00C65F71" w:rsidRPr="002C6DC8" w:rsidRDefault="00C65F71"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EF35BFE" w14:textId="77777777" w:rsidR="00C65F71" w:rsidRPr="002C6DC8" w:rsidRDefault="00C65F71"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C65F71" w:rsidRPr="002C6DC8" w14:paraId="7823F5A3"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9E94420" w14:textId="77777777" w:rsidR="00C65F71" w:rsidRPr="002C6DC8" w:rsidRDefault="00C65F71" w:rsidP="00A61EE6">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44E74A8E" w14:textId="77777777" w:rsidR="00C65F71" w:rsidRPr="002C6DC8" w:rsidRDefault="00C65F71"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C65F71" w:rsidRPr="002C6DC8" w14:paraId="61918F29"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6935611" w14:textId="77777777" w:rsidR="00C65F71" w:rsidRPr="005142AC" w:rsidRDefault="00C65F71"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2D599ABA" w14:textId="77777777" w:rsidR="00C65F71" w:rsidRPr="002C6DC8" w:rsidRDefault="00C65F71"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C65F71" w:rsidRPr="002C6DC8" w14:paraId="64188035"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82DFD93" w14:textId="77777777" w:rsidR="00C65F71" w:rsidRPr="005142AC" w:rsidRDefault="00C65F71"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765B68A" w14:textId="77777777" w:rsidR="00C65F71" w:rsidRPr="002C6DC8" w:rsidRDefault="00C65F71"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C65F71" w:rsidRPr="002C6DC8" w14:paraId="06501B46"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AFB5450" w14:textId="77777777" w:rsidR="00C65F71" w:rsidRPr="005142AC" w:rsidRDefault="00C65F71"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36DE397C" w14:textId="77777777" w:rsidR="00C65F71" w:rsidRDefault="00C65F71" w:rsidP="00A61EE6">
            <w:pPr>
              <w:jc w:val="center"/>
              <w:rPr>
                <w:rFonts w:ascii="Calibri" w:hAnsi="Calibri" w:cs="Calibri"/>
                <w:color w:val="000000"/>
                <w:sz w:val="22"/>
                <w:szCs w:val="22"/>
              </w:rPr>
            </w:pPr>
            <w:r>
              <w:rPr>
                <w:rFonts w:ascii="Calibri" w:hAnsi="Calibri" w:cs="Calibri"/>
                <w:color w:val="000000"/>
                <w:sz w:val="22"/>
                <w:szCs w:val="22"/>
              </w:rPr>
              <w:t>1</w:t>
            </w:r>
          </w:p>
        </w:tc>
      </w:tr>
      <w:tr w:rsidR="00C65F71" w:rsidRPr="002C6DC8" w14:paraId="20FABFAE"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4A32FC02" w14:textId="77777777" w:rsidR="00C65F71" w:rsidRPr="002C6DC8" w:rsidRDefault="00C65F71"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C65F71" w:rsidRPr="002C6DC8" w14:paraId="1141D3EB"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E983FB7" w14:textId="77777777" w:rsidR="00C65F71" w:rsidRDefault="00C65F71"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41D13096" w14:textId="77777777" w:rsidR="00C65F71" w:rsidRPr="002C6DC8" w:rsidRDefault="00C65F71" w:rsidP="00A61EE6">
            <w:pPr>
              <w:jc w:val="center"/>
              <w:rPr>
                <w:rFonts w:ascii="Calibri" w:hAnsi="Calibri" w:cs="Calibri"/>
                <w:sz w:val="22"/>
                <w:szCs w:val="22"/>
                <w:lang w:val="es-CL" w:eastAsia="es-CL"/>
              </w:rPr>
            </w:pPr>
          </w:p>
        </w:tc>
      </w:tr>
    </w:tbl>
    <w:p w14:paraId="3B9C9051" w14:textId="77777777" w:rsidR="00C65F71" w:rsidRPr="002C6DC8" w:rsidRDefault="00C65F71" w:rsidP="00AF7634">
      <w:pPr>
        <w:jc w:val="center"/>
        <w:rPr>
          <w:rFonts w:ascii="Calibri" w:eastAsia="Calibri" w:hAnsi="Calibri" w:cs="Calibri"/>
          <w:b/>
          <w:sz w:val="28"/>
          <w:szCs w:val="22"/>
          <w:u w:val="single"/>
        </w:rPr>
      </w:pPr>
    </w:p>
    <w:p w14:paraId="3B1D71AB" w14:textId="33B7D44D" w:rsidR="00D949AA" w:rsidRPr="00B32D27" w:rsidRDefault="00D949AA" w:rsidP="00D949AA">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D949AA" w:rsidRPr="00B32D27" w14:paraId="75979C52" w14:textId="77777777" w:rsidTr="00221027">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39E7918" w14:textId="77777777" w:rsidR="00D949AA" w:rsidRPr="00FA60ED" w:rsidRDefault="00D949AA" w:rsidP="00221027">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Pr="00B66A38">
              <w:rPr>
                <w:rFonts w:ascii="Calibri" w:hAnsi="Calibri" w:cs="Calibri"/>
                <w:b/>
                <w:bCs/>
                <w:sz w:val="22"/>
                <w:szCs w:val="22"/>
                <w:lang w:val="es-CL" w:eastAsia="es-CL"/>
              </w:rPr>
              <w:t>2: DOMICILIO LEGAL</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19894F7" w14:textId="77777777" w:rsidR="00D949AA" w:rsidRPr="00FA60ED" w:rsidRDefault="00D949AA" w:rsidP="00221027">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D949AA" w:rsidRPr="00B32D27" w14:paraId="34D58542" w14:textId="77777777" w:rsidTr="00221027">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454F8C3" w14:textId="77777777" w:rsidR="00D949AA" w:rsidRPr="00FA60ED" w:rsidRDefault="00D949AA" w:rsidP="00221027">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5AD83E29" w14:textId="77777777" w:rsidR="00D949AA" w:rsidRPr="00FA60ED" w:rsidRDefault="00D949AA" w:rsidP="00221027">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D949AA" w:rsidRPr="00B32D27" w14:paraId="7C15E4B0" w14:textId="77777777" w:rsidTr="00221027">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E66110F" w14:textId="77777777" w:rsidR="00D949AA" w:rsidRPr="00B32D27" w:rsidRDefault="00D949AA" w:rsidP="00221027">
            <w:pPr>
              <w:jc w:val="both"/>
              <w:rPr>
                <w:rFonts w:ascii="Calibri" w:hAnsi="Calibri" w:cs="Calibri"/>
                <w:sz w:val="22"/>
                <w:szCs w:val="22"/>
                <w:lang w:val="es-CL" w:eastAsia="es-CL"/>
              </w:rPr>
            </w:pPr>
            <w:r>
              <w:rPr>
                <w:rFonts w:ascii="Calibri" w:hAnsi="Calibri" w:cs="Calibri"/>
                <w:color w:val="000000"/>
                <w:sz w:val="22"/>
                <w:szCs w:val="22"/>
              </w:rPr>
              <w:t>La organización o mandatario tienen domicilio en la provincia de Malleco</w:t>
            </w:r>
          </w:p>
        </w:tc>
        <w:tc>
          <w:tcPr>
            <w:tcW w:w="709" w:type="dxa"/>
            <w:tcBorders>
              <w:top w:val="nil"/>
              <w:left w:val="nil"/>
              <w:bottom w:val="single" w:sz="4" w:space="0" w:color="auto"/>
              <w:right w:val="single" w:sz="8" w:space="0" w:color="auto"/>
            </w:tcBorders>
            <w:shd w:val="clear" w:color="000000" w:fill="FFFFFF"/>
            <w:noWrap/>
            <w:vAlign w:val="center"/>
          </w:tcPr>
          <w:p w14:paraId="2CA975B8" w14:textId="77777777" w:rsidR="00D949AA" w:rsidRPr="00B32D27" w:rsidRDefault="00D949AA" w:rsidP="00221027">
            <w:pPr>
              <w:jc w:val="center"/>
              <w:rPr>
                <w:rFonts w:ascii="Calibri" w:hAnsi="Calibri" w:cs="Calibri"/>
                <w:sz w:val="22"/>
                <w:szCs w:val="22"/>
                <w:lang w:val="es-CL" w:eastAsia="es-CL"/>
              </w:rPr>
            </w:pPr>
            <w:r>
              <w:rPr>
                <w:rFonts w:ascii="Calibri" w:hAnsi="Calibri" w:cs="Calibri"/>
                <w:color w:val="000000"/>
                <w:sz w:val="22"/>
                <w:szCs w:val="22"/>
              </w:rPr>
              <w:t>7</w:t>
            </w:r>
          </w:p>
        </w:tc>
      </w:tr>
      <w:tr w:rsidR="00D949AA" w:rsidRPr="00B32D27" w14:paraId="73C8BF80" w14:textId="77777777" w:rsidTr="00221027">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EF333C3" w14:textId="77777777" w:rsidR="00D949AA" w:rsidRPr="00B32D27" w:rsidRDefault="00D949AA" w:rsidP="00221027">
            <w:pPr>
              <w:jc w:val="both"/>
              <w:rPr>
                <w:rFonts w:ascii="Calibri" w:hAnsi="Calibri" w:cs="Calibri"/>
                <w:sz w:val="22"/>
                <w:szCs w:val="22"/>
                <w:lang w:val="es-CL" w:eastAsia="es-CL"/>
              </w:rPr>
            </w:pPr>
            <w:r>
              <w:rPr>
                <w:rFonts w:ascii="Calibri" w:hAnsi="Calibri" w:cs="Calibri"/>
                <w:color w:val="000000"/>
                <w:sz w:val="22"/>
                <w:szCs w:val="22"/>
              </w:rPr>
              <w:t>La organización o mandatario no tienen domicilio en la provincia de Malleco</w:t>
            </w:r>
          </w:p>
        </w:tc>
        <w:tc>
          <w:tcPr>
            <w:tcW w:w="709" w:type="dxa"/>
            <w:tcBorders>
              <w:top w:val="nil"/>
              <w:left w:val="nil"/>
              <w:bottom w:val="single" w:sz="4" w:space="0" w:color="auto"/>
              <w:right w:val="single" w:sz="8" w:space="0" w:color="auto"/>
            </w:tcBorders>
            <w:shd w:val="clear" w:color="000000" w:fill="FFFFFF"/>
            <w:noWrap/>
            <w:vAlign w:val="center"/>
          </w:tcPr>
          <w:p w14:paraId="0315BB8D" w14:textId="77777777" w:rsidR="00D949AA" w:rsidRPr="00B32D27" w:rsidRDefault="00D949AA" w:rsidP="00221027">
            <w:pPr>
              <w:jc w:val="center"/>
              <w:rPr>
                <w:rFonts w:ascii="Calibri" w:hAnsi="Calibri" w:cs="Calibri"/>
                <w:sz w:val="22"/>
                <w:szCs w:val="22"/>
                <w:lang w:val="es-CL" w:eastAsia="es-CL"/>
              </w:rPr>
            </w:pPr>
            <w:r>
              <w:rPr>
                <w:rFonts w:ascii="Calibri" w:hAnsi="Calibri" w:cs="Calibri"/>
                <w:color w:val="000000"/>
                <w:sz w:val="22"/>
                <w:szCs w:val="22"/>
              </w:rPr>
              <w:t>1</w:t>
            </w:r>
          </w:p>
        </w:tc>
      </w:tr>
      <w:tr w:rsidR="00D949AA" w:rsidRPr="00B32D27" w14:paraId="5917489E" w14:textId="77777777" w:rsidTr="00221027">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76782F1" w14:textId="77777777" w:rsidR="00D949AA" w:rsidRPr="00B32D27" w:rsidRDefault="00D949AA" w:rsidP="00221027">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D949AA" w:rsidRPr="00B32D27" w14:paraId="0452DB4E" w14:textId="77777777" w:rsidTr="00221027">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D49B2FB" w14:textId="77777777" w:rsidR="00D949AA" w:rsidRDefault="00D949AA" w:rsidP="00221027">
            <w:pPr>
              <w:jc w:val="center"/>
              <w:rPr>
                <w:rFonts w:ascii="Calibri" w:hAnsi="Calibri" w:cs="Calibri"/>
                <w:color w:val="000000"/>
                <w:sz w:val="22"/>
                <w:szCs w:val="22"/>
                <w:lang w:val="es-CL" w:eastAsia="es-CL"/>
              </w:rPr>
            </w:pPr>
            <w:r>
              <w:rPr>
                <w:rFonts w:ascii="Calibri" w:hAnsi="Calibri" w:cs="Calibri"/>
                <w:color w:val="000000"/>
                <w:sz w:val="22"/>
                <w:szCs w:val="22"/>
              </w:rPr>
              <w:t>Domicilio o dirección comercial será evaluada a través de alguna de la siguiente documentación: Carpeta tributaria electrónica para solicitar créditos del portal del SII, E-rut del portal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p w14:paraId="3F64425E" w14:textId="77777777" w:rsidR="00D949AA" w:rsidRPr="00B32D27" w:rsidRDefault="00D949AA" w:rsidP="00221027">
            <w:pPr>
              <w:jc w:val="center"/>
              <w:rPr>
                <w:rFonts w:ascii="Calibri" w:hAnsi="Calibri" w:cs="Calibri"/>
                <w:sz w:val="22"/>
                <w:szCs w:val="22"/>
                <w:lang w:val="es-CL" w:eastAsia="es-CL"/>
              </w:rPr>
            </w:pPr>
          </w:p>
        </w:tc>
      </w:tr>
    </w:tbl>
    <w:p w14:paraId="79B3F9ED" w14:textId="77777777" w:rsidR="00D949AA" w:rsidRDefault="00D949AA" w:rsidP="00D949AA">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D949AA" w:rsidRPr="00B32D27" w14:paraId="67281CCB" w14:textId="77777777" w:rsidTr="00221027">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887FAF4" w14:textId="77777777" w:rsidR="00D949AA" w:rsidRPr="00FA60ED" w:rsidRDefault="00D949AA" w:rsidP="00221027">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Pr="00B66A38">
              <w:rPr>
                <w:rFonts w:ascii="Calibri" w:hAnsi="Calibri" w:cs="Calibri"/>
                <w:b/>
                <w:bCs/>
                <w:sz w:val="22"/>
                <w:szCs w:val="22"/>
                <w:lang w:val="es-CL" w:eastAsia="es-CL"/>
              </w:rPr>
              <w:t>3: MODALIDAD</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63B30DDF" w14:textId="77777777" w:rsidR="00D949AA" w:rsidRPr="00FA60ED" w:rsidRDefault="00D949AA" w:rsidP="00221027">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D949AA" w:rsidRPr="00B32D27" w14:paraId="5D12E499" w14:textId="77777777" w:rsidTr="00221027">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8E59076" w14:textId="77777777" w:rsidR="00D949AA" w:rsidRPr="00FA60ED" w:rsidRDefault="00D949AA" w:rsidP="00221027">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9E3A3E1" w14:textId="77777777" w:rsidR="00D949AA" w:rsidRPr="00FA60ED" w:rsidRDefault="00D949AA" w:rsidP="00221027">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D949AA" w:rsidRPr="00B32D27" w14:paraId="67B7F253" w14:textId="77777777" w:rsidTr="00221027">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8D8B712" w14:textId="77777777" w:rsidR="00D949AA" w:rsidRPr="00B32D27" w:rsidRDefault="00D949AA" w:rsidP="00221027">
            <w:pPr>
              <w:jc w:val="both"/>
              <w:rPr>
                <w:rFonts w:ascii="Calibri" w:hAnsi="Calibri" w:cs="Calibri"/>
                <w:sz w:val="22"/>
                <w:szCs w:val="22"/>
                <w:lang w:val="es-CL" w:eastAsia="es-CL"/>
              </w:rPr>
            </w:pPr>
            <w:r>
              <w:rPr>
                <w:rFonts w:ascii="Calibri" w:hAnsi="Calibri" w:cs="Calibri"/>
                <w:color w:val="000000"/>
                <w:sz w:val="22"/>
                <w:szCs w:val="22"/>
              </w:rPr>
              <w:t>Alternativa 1 El proyecto está dirigido al fortalecimiento  de la organización existente.</w:t>
            </w:r>
          </w:p>
        </w:tc>
        <w:tc>
          <w:tcPr>
            <w:tcW w:w="709" w:type="dxa"/>
            <w:tcBorders>
              <w:top w:val="nil"/>
              <w:left w:val="nil"/>
              <w:bottom w:val="single" w:sz="4" w:space="0" w:color="auto"/>
              <w:right w:val="single" w:sz="8" w:space="0" w:color="auto"/>
            </w:tcBorders>
            <w:shd w:val="clear" w:color="000000" w:fill="FFFFFF"/>
            <w:noWrap/>
            <w:vAlign w:val="center"/>
          </w:tcPr>
          <w:p w14:paraId="6CF4002F" w14:textId="77777777" w:rsidR="00D949AA" w:rsidRPr="00B32D27" w:rsidRDefault="00D949AA" w:rsidP="00221027">
            <w:pPr>
              <w:jc w:val="center"/>
              <w:rPr>
                <w:rFonts w:ascii="Calibri" w:hAnsi="Calibri" w:cs="Calibri"/>
                <w:sz w:val="22"/>
                <w:szCs w:val="22"/>
                <w:lang w:val="es-CL" w:eastAsia="es-CL"/>
              </w:rPr>
            </w:pPr>
            <w:r>
              <w:rPr>
                <w:rFonts w:ascii="Calibri" w:hAnsi="Calibri" w:cs="Calibri"/>
                <w:color w:val="000000"/>
                <w:sz w:val="22"/>
                <w:szCs w:val="22"/>
              </w:rPr>
              <w:t>7</w:t>
            </w:r>
          </w:p>
        </w:tc>
      </w:tr>
      <w:tr w:rsidR="00D949AA" w:rsidRPr="00B32D27" w14:paraId="57626C3F" w14:textId="77777777" w:rsidTr="00221027">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6D83FAF" w14:textId="77777777" w:rsidR="00D949AA" w:rsidRPr="00B32D27" w:rsidRDefault="00D949AA" w:rsidP="00221027">
            <w:pPr>
              <w:jc w:val="both"/>
              <w:rPr>
                <w:rFonts w:ascii="Calibri" w:hAnsi="Calibri" w:cs="Calibri"/>
                <w:sz w:val="22"/>
                <w:szCs w:val="22"/>
                <w:lang w:val="es-CL" w:eastAsia="es-CL"/>
              </w:rPr>
            </w:pPr>
            <w:r>
              <w:rPr>
                <w:rFonts w:ascii="Calibri" w:hAnsi="Calibri" w:cs="Calibri"/>
                <w:color w:val="000000"/>
                <w:sz w:val="22"/>
                <w:szCs w:val="22"/>
              </w:rPr>
              <w:t>Alternativa 2 El proyecto está dirigido a la Creación y Desarrollo de una nueva organización.</w:t>
            </w:r>
          </w:p>
        </w:tc>
        <w:tc>
          <w:tcPr>
            <w:tcW w:w="709" w:type="dxa"/>
            <w:tcBorders>
              <w:top w:val="nil"/>
              <w:left w:val="nil"/>
              <w:bottom w:val="single" w:sz="4" w:space="0" w:color="auto"/>
              <w:right w:val="single" w:sz="8" w:space="0" w:color="auto"/>
            </w:tcBorders>
            <w:shd w:val="clear" w:color="000000" w:fill="FFFFFF"/>
            <w:noWrap/>
            <w:vAlign w:val="center"/>
          </w:tcPr>
          <w:p w14:paraId="010FD4C6" w14:textId="77777777" w:rsidR="00D949AA" w:rsidRPr="00B32D27" w:rsidRDefault="00D949AA" w:rsidP="00221027">
            <w:pPr>
              <w:jc w:val="center"/>
              <w:rPr>
                <w:rFonts w:ascii="Calibri" w:hAnsi="Calibri" w:cs="Calibri"/>
                <w:sz w:val="22"/>
                <w:szCs w:val="22"/>
                <w:lang w:val="es-CL" w:eastAsia="es-CL"/>
              </w:rPr>
            </w:pPr>
            <w:r>
              <w:rPr>
                <w:rFonts w:ascii="Calibri" w:hAnsi="Calibri" w:cs="Calibri"/>
                <w:color w:val="000000"/>
                <w:sz w:val="22"/>
                <w:szCs w:val="22"/>
              </w:rPr>
              <w:t>1</w:t>
            </w:r>
          </w:p>
        </w:tc>
      </w:tr>
      <w:tr w:rsidR="00D949AA" w:rsidRPr="00B32D27" w14:paraId="1C853C18" w14:textId="77777777" w:rsidTr="00221027">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5DF8F31" w14:textId="77777777" w:rsidR="00D949AA" w:rsidRPr="00B32D27" w:rsidRDefault="00D949AA" w:rsidP="00221027">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D949AA" w:rsidRPr="00B32D27" w14:paraId="54E12245" w14:textId="77777777" w:rsidTr="00221027">
        <w:trPr>
          <w:trHeight w:val="297"/>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E5F30C5" w14:textId="77777777" w:rsidR="00D949AA" w:rsidRDefault="00D949AA" w:rsidP="00221027">
            <w:pPr>
              <w:jc w:val="center"/>
              <w:rPr>
                <w:rFonts w:ascii="Calibri" w:hAnsi="Calibri" w:cs="Calibri"/>
                <w:color w:val="000000"/>
                <w:sz w:val="22"/>
                <w:szCs w:val="22"/>
                <w:lang w:val="es-CL" w:eastAsia="es-CL"/>
              </w:rPr>
            </w:pPr>
            <w:r>
              <w:rPr>
                <w:rFonts w:ascii="Calibri" w:hAnsi="Calibri" w:cs="Calibri"/>
                <w:color w:val="000000"/>
                <w:sz w:val="22"/>
                <w:szCs w:val="22"/>
              </w:rPr>
              <w:t>FORMULARIO DE POSTULACION</w:t>
            </w:r>
          </w:p>
          <w:p w14:paraId="64DEDD6A" w14:textId="77777777" w:rsidR="00D949AA" w:rsidRPr="00B32D27" w:rsidRDefault="00D949AA" w:rsidP="00221027">
            <w:pPr>
              <w:jc w:val="center"/>
              <w:rPr>
                <w:rFonts w:ascii="Calibri" w:hAnsi="Calibri" w:cs="Calibri"/>
                <w:sz w:val="22"/>
                <w:szCs w:val="22"/>
                <w:lang w:val="es-CL" w:eastAsia="es-CL"/>
              </w:rPr>
            </w:pPr>
          </w:p>
        </w:tc>
      </w:tr>
    </w:tbl>
    <w:p w14:paraId="20150C30" w14:textId="77777777" w:rsidR="00D949AA" w:rsidRPr="002C6DC8" w:rsidRDefault="00D949AA"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3B655171" w:rsidR="00521FBC"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8F22087" w14:textId="062961FC" w:rsidR="00C65F71" w:rsidRDefault="00C65F71" w:rsidP="00521FBC">
      <w:pPr>
        <w:jc w:val="both"/>
        <w:rPr>
          <w:rFonts w:ascii="Calibri" w:eastAsia="Calibri" w:hAnsi="Calibri" w:cs="Calibri"/>
          <w:sz w:val="22"/>
          <w:szCs w:val="22"/>
        </w:rPr>
      </w:pPr>
    </w:p>
    <w:p w14:paraId="7CA0BA2A" w14:textId="77777777" w:rsidR="00C65F71" w:rsidRPr="002C6DC8" w:rsidRDefault="00C65F71" w:rsidP="00521FBC">
      <w:pPr>
        <w:jc w:val="both"/>
        <w:rPr>
          <w:rFonts w:ascii="Calibri" w:eastAsia="Calibri" w:hAnsi="Calibri" w:cs="Calibri"/>
          <w:sz w:val="22"/>
          <w:szCs w:val="22"/>
        </w:rPr>
      </w:pP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lastRenderedPageBreak/>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lastRenderedPageBreak/>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lastRenderedPageBreak/>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lastRenderedPageBreak/>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30B5E5AD" w:rsidR="00960420" w:rsidRPr="002C6DC8" w:rsidRDefault="00960420" w:rsidP="00DE5EE3">
      <w:pPr>
        <w:contextualSpacing/>
        <w:jc w:val="both"/>
        <w:rPr>
          <w:rFonts w:ascii="Calibri" w:eastAsia="Calibri" w:hAnsi="Calibri" w:cs="Calibri"/>
          <w:sz w:val="22"/>
          <w:szCs w:val="22"/>
        </w:rPr>
      </w:pPr>
    </w:p>
    <w:p w14:paraId="14B6C10A" w14:textId="7557D9F7" w:rsidR="009B6A0F" w:rsidRDefault="009B6A0F" w:rsidP="00960420">
      <w:pPr>
        <w:tabs>
          <w:tab w:val="left" w:pos="3240"/>
        </w:tabs>
        <w:rPr>
          <w:rFonts w:ascii="Calibri" w:hAnsi="Calibri" w:cs="Calibri"/>
          <w:sz w:val="22"/>
          <w:szCs w:val="22"/>
        </w:rPr>
      </w:pPr>
    </w:p>
    <w:p w14:paraId="4651C7B3" w14:textId="233169A3" w:rsidR="00C65F71" w:rsidRDefault="00C65F71" w:rsidP="00960420">
      <w:pPr>
        <w:tabs>
          <w:tab w:val="left" w:pos="3240"/>
        </w:tabs>
        <w:rPr>
          <w:rFonts w:ascii="Calibri" w:hAnsi="Calibri" w:cs="Calibri"/>
          <w:sz w:val="22"/>
          <w:szCs w:val="22"/>
        </w:rPr>
      </w:pPr>
    </w:p>
    <w:p w14:paraId="39AE459E" w14:textId="4330B6E0" w:rsidR="00C65F71" w:rsidRDefault="00C65F71" w:rsidP="00960420">
      <w:pPr>
        <w:tabs>
          <w:tab w:val="left" w:pos="3240"/>
        </w:tabs>
        <w:rPr>
          <w:rFonts w:ascii="Calibri" w:hAnsi="Calibri" w:cs="Calibri"/>
          <w:sz w:val="22"/>
          <w:szCs w:val="22"/>
        </w:rPr>
      </w:pPr>
    </w:p>
    <w:p w14:paraId="3EE474D5" w14:textId="32DFACD6" w:rsidR="00C65F71" w:rsidRDefault="00C65F71" w:rsidP="00960420">
      <w:pPr>
        <w:tabs>
          <w:tab w:val="left" w:pos="3240"/>
        </w:tabs>
        <w:rPr>
          <w:rFonts w:ascii="Calibri" w:hAnsi="Calibri" w:cs="Calibri"/>
          <w:sz w:val="22"/>
          <w:szCs w:val="22"/>
        </w:rPr>
      </w:pPr>
    </w:p>
    <w:p w14:paraId="49F64F01" w14:textId="7E1C1BBB" w:rsidR="00C65F71" w:rsidRDefault="00C65F71" w:rsidP="00960420">
      <w:pPr>
        <w:tabs>
          <w:tab w:val="left" w:pos="3240"/>
        </w:tabs>
        <w:rPr>
          <w:rFonts w:ascii="Calibri" w:hAnsi="Calibri" w:cs="Calibri"/>
          <w:sz w:val="22"/>
          <w:szCs w:val="22"/>
        </w:rPr>
      </w:pPr>
    </w:p>
    <w:p w14:paraId="1760D8BC" w14:textId="1CAF7DA5" w:rsidR="00C65F71" w:rsidRDefault="00C65F71" w:rsidP="00960420">
      <w:pPr>
        <w:tabs>
          <w:tab w:val="left" w:pos="3240"/>
        </w:tabs>
        <w:rPr>
          <w:rFonts w:ascii="Calibri" w:hAnsi="Calibri" w:cs="Calibri"/>
          <w:sz w:val="22"/>
          <w:szCs w:val="22"/>
        </w:rPr>
      </w:pPr>
    </w:p>
    <w:tbl>
      <w:tblPr>
        <w:tblpPr w:leftFromText="141" w:rightFromText="141" w:vertAnchor="page" w:horzAnchor="margin" w:tblpY="45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C65F71" w:rsidRPr="002C6DC8" w14:paraId="70D73CFA" w14:textId="77777777" w:rsidTr="00C65F71">
        <w:tc>
          <w:tcPr>
            <w:tcW w:w="8720" w:type="dxa"/>
            <w:shd w:val="clear" w:color="auto" w:fill="D6E3BC" w:themeFill="accent3" w:themeFillTint="66"/>
          </w:tcPr>
          <w:p w14:paraId="64A03327" w14:textId="77777777" w:rsidR="00C65F71" w:rsidRPr="002C6DC8" w:rsidRDefault="00C65F71" w:rsidP="00C65F71">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373DFA3" w14:textId="7515E5CB" w:rsidR="00C65F71" w:rsidRDefault="00C65F71" w:rsidP="00960420">
      <w:pPr>
        <w:tabs>
          <w:tab w:val="left" w:pos="3240"/>
        </w:tabs>
        <w:rPr>
          <w:rFonts w:ascii="Calibri" w:hAnsi="Calibri" w:cs="Calibri"/>
          <w:sz w:val="22"/>
          <w:szCs w:val="22"/>
        </w:rPr>
      </w:pPr>
    </w:p>
    <w:p w14:paraId="641D8784" w14:textId="6E359797" w:rsidR="00C65F71" w:rsidRDefault="00C65F71" w:rsidP="00960420">
      <w:pPr>
        <w:tabs>
          <w:tab w:val="left" w:pos="3240"/>
        </w:tabs>
        <w:rPr>
          <w:rFonts w:ascii="Calibri" w:hAnsi="Calibri" w:cs="Calibri"/>
          <w:sz w:val="22"/>
          <w:szCs w:val="22"/>
        </w:rPr>
      </w:pPr>
    </w:p>
    <w:p w14:paraId="19057AB6" w14:textId="2FAAC16D" w:rsidR="00C65F71" w:rsidRDefault="00C65F71" w:rsidP="00960420">
      <w:pPr>
        <w:tabs>
          <w:tab w:val="left" w:pos="3240"/>
        </w:tabs>
        <w:rPr>
          <w:rFonts w:ascii="Calibri" w:hAnsi="Calibri" w:cs="Calibri"/>
          <w:sz w:val="22"/>
          <w:szCs w:val="22"/>
        </w:rPr>
      </w:pPr>
    </w:p>
    <w:p w14:paraId="44CB3CB4" w14:textId="505828BE" w:rsidR="00C65F71" w:rsidRDefault="00C65F71" w:rsidP="00960420">
      <w:pPr>
        <w:tabs>
          <w:tab w:val="left" w:pos="3240"/>
        </w:tabs>
        <w:rPr>
          <w:rFonts w:ascii="Calibri" w:hAnsi="Calibri" w:cs="Calibri"/>
          <w:sz w:val="22"/>
          <w:szCs w:val="22"/>
        </w:rPr>
      </w:pPr>
    </w:p>
    <w:p w14:paraId="611FD551" w14:textId="3555C21E" w:rsidR="00C65F71" w:rsidRDefault="00C65F71" w:rsidP="00960420">
      <w:pPr>
        <w:tabs>
          <w:tab w:val="left" w:pos="3240"/>
        </w:tabs>
        <w:rPr>
          <w:rFonts w:ascii="Calibri" w:hAnsi="Calibri" w:cs="Calibri"/>
          <w:sz w:val="22"/>
          <w:szCs w:val="22"/>
        </w:rPr>
      </w:pPr>
    </w:p>
    <w:p w14:paraId="3604C494" w14:textId="7E4B1F71" w:rsidR="00C65F71" w:rsidRDefault="00C65F71" w:rsidP="00960420">
      <w:pPr>
        <w:tabs>
          <w:tab w:val="left" w:pos="3240"/>
        </w:tabs>
        <w:rPr>
          <w:rFonts w:ascii="Calibri" w:hAnsi="Calibri" w:cs="Calibri"/>
          <w:sz w:val="22"/>
          <w:szCs w:val="22"/>
        </w:rPr>
      </w:pPr>
    </w:p>
    <w:p w14:paraId="23021D80" w14:textId="446287AC" w:rsidR="00C65F71" w:rsidRDefault="00C65F71" w:rsidP="00960420">
      <w:pPr>
        <w:tabs>
          <w:tab w:val="left" w:pos="3240"/>
        </w:tabs>
        <w:rPr>
          <w:rFonts w:ascii="Calibri" w:hAnsi="Calibri" w:cs="Calibri"/>
          <w:sz w:val="22"/>
          <w:szCs w:val="22"/>
        </w:rPr>
      </w:pPr>
    </w:p>
    <w:p w14:paraId="12FBABC7" w14:textId="659E4AD2" w:rsidR="00C65F71" w:rsidRDefault="00C65F71" w:rsidP="00960420">
      <w:pPr>
        <w:tabs>
          <w:tab w:val="left" w:pos="3240"/>
        </w:tabs>
        <w:rPr>
          <w:rFonts w:ascii="Calibri" w:hAnsi="Calibri" w:cs="Calibri"/>
          <w:sz w:val="22"/>
          <w:szCs w:val="22"/>
        </w:rPr>
      </w:pPr>
    </w:p>
    <w:p w14:paraId="04A94477" w14:textId="7B2D5731" w:rsidR="00C65F71" w:rsidRDefault="00C65F71" w:rsidP="00960420">
      <w:pPr>
        <w:tabs>
          <w:tab w:val="left" w:pos="3240"/>
        </w:tabs>
        <w:rPr>
          <w:rFonts w:ascii="Calibri" w:hAnsi="Calibri" w:cs="Calibri"/>
          <w:sz w:val="22"/>
          <w:szCs w:val="22"/>
        </w:rPr>
      </w:pPr>
    </w:p>
    <w:p w14:paraId="1576FDB9" w14:textId="6266D401" w:rsidR="00C65F71" w:rsidRDefault="00C65F71" w:rsidP="00960420">
      <w:pPr>
        <w:tabs>
          <w:tab w:val="left" w:pos="3240"/>
        </w:tabs>
        <w:rPr>
          <w:rFonts w:ascii="Calibri" w:hAnsi="Calibri" w:cs="Calibri"/>
          <w:sz w:val="22"/>
          <w:szCs w:val="22"/>
        </w:rPr>
      </w:pPr>
    </w:p>
    <w:p w14:paraId="1DE009DD" w14:textId="7D467184" w:rsidR="00C65F71" w:rsidRDefault="00C65F71" w:rsidP="00960420">
      <w:pPr>
        <w:tabs>
          <w:tab w:val="left" w:pos="3240"/>
        </w:tabs>
        <w:rPr>
          <w:rFonts w:ascii="Calibri" w:hAnsi="Calibri" w:cs="Calibri"/>
          <w:sz w:val="22"/>
          <w:szCs w:val="22"/>
        </w:rPr>
      </w:pPr>
    </w:p>
    <w:p w14:paraId="127DC533" w14:textId="3E6A501D" w:rsidR="00C65F71" w:rsidRDefault="00C65F71" w:rsidP="00960420">
      <w:pPr>
        <w:tabs>
          <w:tab w:val="left" w:pos="3240"/>
        </w:tabs>
        <w:rPr>
          <w:rFonts w:ascii="Calibri" w:hAnsi="Calibri" w:cs="Calibri"/>
          <w:sz w:val="22"/>
          <w:szCs w:val="22"/>
        </w:rPr>
      </w:pPr>
    </w:p>
    <w:p w14:paraId="0F903F4E" w14:textId="2FBE8D6F" w:rsidR="00C65F71" w:rsidRDefault="00C65F71" w:rsidP="00960420">
      <w:pPr>
        <w:tabs>
          <w:tab w:val="left" w:pos="3240"/>
        </w:tabs>
        <w:rPr>
          <w:rFonts w:ascii="Calibri" w:hAnsi="Calibri" w:cs="Calibri"/>
          <w:sz w:val="22"/>
          <w:szCs w:val="22"/>
        </w:rPr>
      </w:pPr>
    </w:p>
    <w:p w14:paraId="3C44B517" w14:textId="74FE0D05" w:rsidR="00C65F71" w:rsidRDefault="00C65F71" w:rsidP="00960420">
      <w:pPr>
        <w:tabs>
          <w:tab w:val="left" w:pos="3240"/>
        </w:tabs>
        <w:rPr>
          <w:rFonts w:ascii="Calibri" w:hAnsi="Calibri" w:cs="Calibri"/>
          <w:sz w:val="22"/>
          <w:szCs w:val="22"/>
        </w:rPr>
      </w:pPr>
    </w:p>
    <w:p w14:paraId="514665B0" w14:textId="6C257016" w:rsidR="00C65F71" w:rsidRDefault="00C65F71" w:rsidP="00960420">
      <w:pPr>
        <w:tabs>
          <w:tab w:val="left" w:pos="3240"/>
        </w:tabs>
        <w:rPr>
          <w:rFonts w:ascii="Calibri" w:hAnsi="Calibri" w:cs="Calibri"/>
          <w:sz w:val="22"/>
          <w:szCs w:val="22"/>
        </w:rPr>
      </w:pPr>
    </w:p>
    <w:p w14:paraId="7349E4E4" w14:textId="5DD152B2" w:rsidR="00C65F71" w:rsidRDefault="00C65F71" w:rsidP="00960420">
      <w:pPr>
        <w:tabs>
          <w:tab w:val="left" w:pos="3240"/>
        </w:tabs>
        <w:rPr>
          <w:rFonts w:ascii="Calibri" w:hAnsi="Calibri" w:cs="Calibri"/>
          <w:sz w:val="22"/>
          <w:szCs w:val="22"/>
        </w:rPr>
      </w:pPr>
    </w:p>
    <w:p w14:paraId="425E67E2" w14:textId="4B1F56FF" w:rsidR="00C65F71" w:rsidRDefault="00C65F71" w:rsidP="00960420">
      <w:pPr>
        <w:tabs>
          <w:tab w:val="left" w:pos="3240"/>
        </w:tabs>
        <w:rPr>
          <w:rFonts w:ascii="Calibri" w:hAnsi="Calibri" w:cs="Calibri"/>
          <w:sz w:val="22"/>
          <w:szCs w:val="22"/>
        </w:rPr>
      </w:pPr>
    </w:p>
    <w:p w14:paraId="0C594E7B" w14:textId="337B436A" w:rsidR="00C65F71" w:rsidRDefault="00C65F71" w:rsidP="00960420">
      <w:pPr>
        <w:tabs>
          <w:tab w:val="left" w:pos="3240"/>
        </w:tabs>
        <w:rPr>
          <w:rFonts w:ascii="Calibri" w:hAnsi="Calibri" w:cs="Calibri"/>
          <w:sz w:val="22"/>
          <w:szCs w:val="22"/>
        </w:rPr>
      </w:pPr>
    </w:p>
    <w:p w14:paraId="1AD60F27" w14:textId="077829AA" w:rsidR="00C65F71" w:rsidRDefault="00C65F71" w:rsidP="00960420">
      <w:pPr>
        <w:tabs>
          <w:tab w:val="left" w:pos="3240"/>
        </w:tabs>
        <w:rPr>
          <w:rFonts w:ascii="Calibri" w:hAnsi="Calibri" w:cs="Calibri"/>
          <w:sz w:val="22"/>
          <w:szCs w:val="22"/>
        </w:rPr>
      </w:pPr>
    </w:p>
    <w:p w14:paraId="27E321BF" w14:textId="05B736B5" w:rsidR="00C65F71" w:rsidRDefault="00C65F71" w:rsidP="00960420">
      <w:pPr>
        <w:tabs>
          <w:tab w:val="left" w:pos="3240"/>
        </w:tabs>
        <w:rPr>
          <w:rFonts w:ascii="Calibri" w:hAnsi="Calibri" w:cs="Calibri"/>
          <w:sz w:val="22"/>
          <w:szCs w:val="22"/>
        </w:rPr>
      </w:pPr>
    </w:p>
    <w:p w14:paraId="60BA756D" w14:textId="6D0D448A" w:rsidR="00C65F71" w:rsidRDefault="00C65F71" w:rsidP="00960420">
      <w:pPr>
        <w:tabs>
          <w:tab w:val="left" w:pos="3240"/>
        </w:tabs>
        <w:rPr>
          <w:rFonts w:ascii="Calibri" w:hAnsi="Calibri" w:cs="Calibri"/>
          <w:sz w:val="22"/>
          <w:szCs w:val="22"/>
        </w:rPr>
      </w:pPr>
    </w:p>
    <w:p w14:paraId="310B45CA" w14:textId="140FCCF1" w:rsidR="00C65F71" w:rsidRDefault="00C65F71" w:rsidP="00960420">
      <w:pPr>
        <w:tabs>
          <w:tab w:val="left" w:pos="3240"/>
        </w:tabs>
        <w:rPr>
          <w:rFonts w:ascii="Calibri" w:hAnsi="Calibri" w:cs="Calibri"/>
          <w:sz w:val="22"/>
          <w:szCs w:val="22"/>
        </w:rPr>
      </w:pPr>
    </w:p>
    <w:p w14:paraId="3D35EF46" w14:textId="38F233A8" w:rsidR="00C65F71" w:rsidRDefault="00C65F71" w:rsidP="00960420">
      <w:pPr>
        <w:tabs>
          <w:tab w:val="left" w:pos="3240"/>
        </w:tabs>
        <w:rPr>
          <w:rFonts w:ascii="Calibri" w:hAnsi="Calibri" w:cs="Calibri"/>
          <w:sz w:val="22"/>
          <w:szCs w:val="22"/>
        </w:rPr>
      </w:pPr>
    </w:p>
    <w:p w14:paraId="3EB48002" w14:textId="204D4329" w:rsidR="00C65F71" w:rsidRDefault="00C65F71" w:rsidP="00960420">
      <w:pPr>
        <w:tabs>
          <w:tab w:val="left" w:pos="3240"/>
        </w:tabs>
        <w:rPr>
          <w:rFonts w:ascii="Calibri" w:hAnsi="Calibri" w:cs="Calibri"/>
          <w:sz w:val="22"/>
          <w:szCs w:val="22"/>
        </w:rPr>
      </w:pPr>
    </w:p>
    <w:p w14:paraId="4F163ECE" w14:textId="06D9F72B" w:rsidR="00C65F71" w:rsidRDefault="00C65F71" w:rsidP="00960420">
      <w:pPr>
        <w:tabs>
          <w:tab w:val="left" w:pos="3240"/>
        </w:tabs>
        <w:rPr>
          <w:rFonts w:ascii="Calibri" w:hAnsi="Calibri" w:cs="Calibri"/>
          <w:sz w:val="22"/>
          <w:szCs w:val="22"/>
        </w:rPr>
      </w:pPr>
    </w:p>
    <w:p w14:paraId="72EBEB7C" w14:textId="31CC82A7" w:rsidR="00C65F71" w:rsidRDefault="00C65F71" w:rsidP="00960420">
      <w:pPr>
        <w:tabs>
          <w:tab w:val="left" w:pos="3240"/>
        </w:tabs>
        <w:rPr>
          <w:rFonts w:ascii="Calibri" w:hAnsi="Calibri" w:cs="Calibri"/>
          <w:sz w:val="22"/>
          <w:szCs w:val="22"/>
        </w:rPr>
      </w:pPr>
    </w:p>
    <w:p w14:paraId="0DBD05FB" w14:textId="4E4EFCE8" w:rsidR="00C65F71" w:rsidRDefault="00C65F71" w:rsidP="00960420">
      <w:pPr>
        <w:tabs>
          <w:tab w:val="left" w:pos="3240"/>
        </w:tabs>
        <w:rPr>
          <w:rFonts w:ascii="Calibri" w:hAnsi="Calibri" w:cs="Calibri"/>
          <w:sz w:val="22"/>
          <w:szCs w:val="22"/>
        </w:rPr>
      </w:pPr>
    </w:p>
    <w:p w14:paraId="47491CDC" w14:textId="4BF9BF3D" w:rsidR="00C65F71" w:rsidRDefault="00C65F71" w:rsidP="00960420">
      <w:pPr>
        <w:tabs>
          <w:tab w:val="left" w:pos="3240"/>
        </w:tabs>
        <w:rPr>
          <w:rFonts w:ascii="Calibri" w:hAnsi="Calibri" w:cs="Calibri"/>
          <w:sz w:val="22"/>
          <w:szCs w:val="22"/>
        </w:rPr>
      </w:pPr>
    </w:p>
    <w:p w14:paraId="472A6C3D" w14:textId="77777777" w:rsidR="00C65F71" w:rsidRPr="002C6DC8" w:rsidRDefault="00C65F71" w:rsidP="00960420">
      <w:pPr>
        <w:tabs>
          <w:tab w:val="left" w:pos="3240"/>
        </w:tabs>
        <w:rPr>
          <w:rFonts w:ascii="Calibri" w:hAnsi="Calibri" w:cs="Calibri"/>
          <w:sz w:val="22"/>
          <w:szCs w:val="22"/>
        </w:rPr>
      </w:pPr>
    </w:p>
    <w:p w14:paraId="2200593F" w14:textId="6F684E71" w:rsidR="00960420" w:rsidRPr="002C6DC8" w:rsidRDefault="00654641" w:rsidP="00375896">
      <w:pPr>
        <w:jc w:val="center"/>
        <w:rPr>
          <w:rFonts w:ascii="Calibri" w:hAnsi="Calibri" w:cs="Calibri"/>
          <w:sz w:val="22"/>
          <w:szCs w:val="22"/>
        </w:rPr>
      </w:pPr>
      <w:r w:rsidRPr="002C6DC8">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0F96481B" w14:textId="1358DB73" w:rsidR="00375896" w:rsidRPr="002C6DC8" w:rsidRDefault="00375896" w:rsidP="00375896">
      <w:pPr>
        <w:jc w:val="center"/>
        <w:rPr>
          <w:rFonts w:ascii="Calibri" w:hAnsi="Calibri" w:cs="Calibri"/>
          <w:sz w:val="22"/>
          <w:szCs w:val="22"/>
        </w:rPr>
      </w:pPr>
    </w:p>
    <w:p w14:paraId="52E781A0" w14:textId="77777777" w:rsidR="00375896" w:rsidRPr="002C6DC8" w:rsidRDefault="00375896" w:rsidP="00375896">
      <w:pPr>
        <w:jc w:val="center"/>
        <w:rPr>
          <w:rFonts w:ascii="Calibri" w:hAnsi="Calibri" w:cs="Calibri"/>
          <w:sz w:val="22"/>
          <w:szCs w:val="22"/>
        </w:rPr>
      </w:pPr>
    </w:p>
    <w:p w14:paraId="026C81C2" w14:textId="77777777" w:rsidR="00960420" w:rsidRPr="002C6DC8" w:rsidRDefault="00960420" w:rsidP="00960420">
      <w:pPr>
        <w:spacing w:line="480" w:lineRule="auto"/>
        <w:jc w:val="center"/>
        <w:rPr>
          <w:rFonts w:ascii="Calibri" w:hAnsi="Calibri" w:cs="Calibri"/>
          <w:sz w:val="22"/>
          <w:szCs w:val="22"/>
        </w:rPr>
      </w:pPr>
    </w:p>
    <w:p w14:paraId="17BAA7FA" w14:textId="77777777" w:rsidR="00960420" w:rsidRPr="002C6DC8" w:rsidRDefault="00960420" w:rsidP="00960420">
      <w:pPr>
        <w:spacing w:line="480" w:lineRule="auto"/>
        <w:rPr>
          <w:rFonts w:ascii="Calibri" w:hAnsi="Calibri" w:cs="Calibri"/>
          <w:sz w:val="22"/>
          <w:szCs w:val="22"/>
        </w:rPr>
      </w:pPr>
    </w:p>
    <w:p w14:paraId="6ECAD3A6" w14:textId="77777777" w:rsidR="00960420" w:rsidRPr="002C6DC8" w:rsidRDefault="00960420">
      <w:pPr>
        <w:rPr>
          <w:rFonts w:ascii="Calibri" w:hAnsi="Calibri" w:cs="Calibri"/>
          <w:sz w:val="22"/>
          <w:szCs w:val="22"/>
        </w:rPr>
      </w:pP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CF2CCB"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5AC51D90"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C65F71">
        <w:rPr>
          <w:rFonts w:ascii="Calibri" w:hAnsi="Calibri" w:cs="Calibri"/>
          <w:b/>
          <w:sz w:val="30"/>
          <w:szCs w:val="22"/>
        </w:rPr>
        <w:t>LA ARAUCANÍA</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5"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5"/>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CF2CCB" w:rsidP="00381EA3">
            <w:pPr>
              <w:tabs>
                <w:tab w:val="left" w:pos="72"/>
                <w:tab w:val="left" w:pos="497"/>
                <w:tab w:val="left" w:pos="780"/>
              </w:tabs>
              <w:jc w:val="both"/>
              <w:rPr>
                <w:rFonts w:ascii="Calibri" w:hAnsi="Calibri" w:cs="Calibri"/>
                <w:color w:val="000000"/>
                <w:sz w:val="18"/>
                <w:u w:val="single"/>
              </w:rPr>
            </w:pPr>
            <w:hyperlink r:id="rId16"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CF2CCB" w:rsidP="00CC3F8E">
            <w:pPr>
              <w:tabs>
                <w:tab w:val="left" w:pos="72"/>
                <w:tab w:val="left" w:pos="497"/>
                <w:tab w:val="left" w:pos="780"/>
              </w:tabs>
              <w:jc w:val="both"/>
              <w:rPr>
                <w:rFonts w:ascii="Calibri" w:hAnsi="Calibri" w:cs="Calibri"/>
                <w:color w:val="000000"/>
                <w:sz w:val="18"/>
                <w:u w:val="single"/>
              </w:rPr>
            </w:pPr>
            <w:hyperlink r:id="rId17"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8"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307CDE0B"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C65F71">
              <w:rPr>
                <w:rFonts w:ascii="Calibri" w:hAnsi="Calibri" w:cs="Calibri"/>
                <w:sz w:val="22"/>
                <w:szCs w:val="22"/>
              </w:rPr>
              <w:t>créditos (enero 2021</w:t>
            </w:r>
            <w:r w:rsidR="00F20386" w:rsidRPr="002C6DC8">
              <w:rPr>
                <w:rFonts w:ascii="Calibri" w:hAnsi="Calibri" w:cs="Calibri"/>
                <w:sz w:val="22"/>
                <w:szCs w:val="22"/>
              </w:rPr>
              <w:t xml:space="preserve"> a </w:t>
            </w:r>
            <w:r w:rsidR="00C65F71">
              <w:rPr>
                <w:rFonts w:ascii="Calibri" w:hAnsi="Calibri" w:cs="Calibri"/>
                <w:sz w:val="22"/>
                <w:szCs w:val="22"/>
              </w:rPr>
              <w:t>diciembre</w:t>
            </w:r>
            <w:bookmarkStart w:id="106" w:name="_GoBack"/>
            <w:bookmarkEnd w:id="106"/>
            <w:r w:rsidR="00F20386" w:rsidRPr="002C6DC8">
              <w:rPr>
                <w:rFonts w:ascii="Calibri" w:hAnsi="Calibri" w:cs="Calibri"/>
                <w:sz w:val="22"/>
                <w:szCs w:val="22"/>
              </w:rPr>
              <w:t xml:space="preserve"> 2021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2C6DC8">
        <w:rPr>
          <w:rFonts w:ascii="Calibri" w:eastAsia="Calibri" w:hAnsi="Calibri" w:cs="Calibri"/>
          <w:b/>
          <w:sz w:val="22"/>
          <w:szCs w:val="22"/>
          <w:lang w:val="es-CL" w:eastAsia="en-US"/>
        </w:rPr>
        <w:t>DECLARACIÓN JURADA SIMPLE</w:t>
      </w:r>
      <w:bookmarkEnd w:id="107"/>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0"/>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C65F71">
        <w:trPr>
          <w:trHeight w:val="325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p w14:paraId="6FB725A0" w14:textId="77777777" w:rsidR="00E3187E" w:rsidRPr="002C6DC8" w:rsidRDefault="00E3187E"/>
    <w:tbl>
      <w:tblPr>
        <w:tblStyle w:val="Tablaconcuadrcula"/>
        <w:tblW w:w="9595" w:type="dxa"/>
        <w:jc w:val="center"/>
        <w:tblLook w:val="04A0" w:firstRow="1" w:lastRow="0" w:firstColumn="1" w:lastColumn="0" w:noHBand="0" w:noVBand="1"/>
      </w:tblPr>
      <w:tblGrid>
        <w:gridCol w:w="2398"/>
        <w:gridCol w:w="2398"/>
        <w:gridCol w:w="2400"/>
        <w:gridCol w:w="2399"/>
      </w:tblGrid>
      <w:tr w:rsidR="00C65F71" w:rsidRPr="002C6DC8" w14:paraId="7946FE1F" w14:textId="77777777" w:rsidTr="00A61EE6">
        <w:trPr>
          <w:trHeight w:val="103"/>
          <w:jc w:val="center"/>
        </w:trPr>
        <w:tc>
          <w:tcPr>
            <w:tcW w:w="7196" w:type="dxa"/>
            <w:gridSpan w:val="3"/>
            <w:shd w:val="clear" w:color="auto" w:fill="D6E3BC" w:themeFill="accent3" w:themeFillTint="66"/>
            <w:hideMark/>
          </w:tcPr>
          <w:p w14:paraId="449B22D9" w14:textId="77777777" w:rsidR="00C65F71" w:rsidRPr="002C6DC8" w:rsidRDefault="00C65F71"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0E94B095" w14:textId="77777777" w:rsidR="00C65F71" w:rsidRPr="002C6DC8" w:rsidRDefault="00C65F71" w:rsidP="00A61EE6">
            <w:pPr>
              <w:rPr>
                <w:rFonts w:ascii="Calibri" w:hAnsi="Calibri" w:cs="Calibri"/>
                <w:b/>
                <w:bCs/>
                <w:sz w:val="18"/>
                <w:szCs w:val="18"/>
              </w:rPr>
            </w:pPr>
          </w:p>
        </w:tc>
      </w:tr>
      <w:tr w:rsidR="00C65F71" w:rsidRPr="002C6DC8" w14:paraId="2F244B31" w14:textId="77777777" w:rsidTr="00A61EE6">
        <w:trPr>
          <w:trHeight w:val="1783"/>
          <w:jc w:val="center"/>
        </w:trPr>
        <w:tc>
          <w:tcPr>
            <w:tcW w:w="2398" w:type="dxa"/>
          </w:tcPr>
          <w:p w14:paraId="338FDBBB" w14:textId="77777777" w:rsidR="00C65F71" w:rsidRPr="002C6DC8" w:rsidRDefault="00C65F71"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30ED6123" w14:textId="77777777" w:rsidR="00C65F71" w:rsidRDefault="00C65F71" w:rsidP="00A61EE6">
            <w:pPr>
              <w:rPr>
                <w:rFonts w:ascii="Calibri" w:hAnsi="Calibri" w:cs="Calibri"/>
                <w:color w:val="000000"/>
                <w:sz w:val="22"/>
                <w:szCs w:val="22"/>
                <w:lang w:val="es-CL" w:eastAsia="es-CL"/>
              </w:rPr>
            </w:pPr>
          </w:p>
        </w:tc>
        <w:tc>
          <w:tcPr>
            <w:tcW w:w="2398" w:type="dxa"/>
          </w:tcPr>
          <w:p w14:paraId="1DB44B24" w14:textId="77777777" w:rsidR="00C65F71" w:rsidRPr="00453CB6" w:rsidRDefault="00C65F71"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399" w:type="dxa"/>
          </w:tcPr>
          <w:p w14:paraId="28B36C3C" w14:textId="77777777" w:rsidR="00C65F71" w:rsidRPr="00453CB6" w:rsidRDefault="00C65F71"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064C1091" w14:textId="77777777" w:rsidR="00C65F71" w:rsidRPr="0016333B" w:rsidRDefault="00C65F71"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C65F71" w:rsidRPr="002C6DC8" w14:paraId="7A919CD4" w14:textId="77777777" w:rsidTr="00A61EE6">
        <w:trPr>
          <w:trHeight w:val="192"/>
          <w:jc w:val="center"/>
        </w:trPr>
        <w:tc>
          <w:tcPr>
            <w:tcW w:w="2398" w:type="dxa"/>
          </w:tcPr>
          <w:p w14:paraId="1E655957" w14:textId="77777777" w:rsidR="00C65F71" w:rsidRPr="0016333B" w:rsidRDefault="00C65F71"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31211D79" w14:textId="77777777" w:rsidR="00C65F71" w:rsidRPr="0016333B" w:rsidRDefault="00C65F71"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5E746DA4" w14:textId="77777777" w:rsidR="00C65F71" w:rsidRPr="0016333B" w:rsidRDefault="00C65F71"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339F1FBE" w14:textId="77777777" w:rsidR="00C65F71" w:rsidRPr="0016333B" w:rsidRDefault="00C65F71" w:rsidP="00A61EE6">
            <w:pPr>
              <w:jc w:val="center"/>
              <w:rPr>
                <w:rFonts w:ascii="Calibri" w:hAnsi="Calibri" w:cs="Calibri"/>
                <w:b/>
                <w:bCs/>
                <w:sz w:val="18"/>
                <w:szCs w:val="18"/>
              </w:rPr>
            </w:pPr>
            <w:r>
              <w:rPr>
                <w:rFonts w:ascii="Calibri" w:hAnsi="Calibri" w:cs="Calibri"/>
                <w:b/>
                <w:bCs/>
                <w:sz w:val="18"/>
                <w:szCs w:val="18"/>
              </w:rPr>
              <w:t>1</w:t>
            </w:r>
          </w:p>
        </w:tc>
      </w:tr>
    </w:tbl>
    <w:p w14:paraId="3BB5BC6D" w14:textId="77777777" w:rsidR="00E3187E" w:rsidRPr="002C6DC8" w:rsidRDefault="00E3187E"/>
    <w:p w14:paraId="45E38F92" w14:textId="77777777" w:rsidR="00D949AA" w:rsidRPr="009F6228" w:rsidRDefault="00D949AA" w:rsidP="00D949AA">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D949AA" w:rsidRPr="009F6228" w14:paraId="30D154F6" w14:textId="77777777" w:rsidTr="00221027">
        <w:trPr>
          <w:trHeight w:val="94"/>
          <w:jc w:val="center"/>
        </w:trPr>
        <w:tc>
          <w:tcPr>
            <w:tcW w:w="9457" w:type="dxa"/>
            <w:gridSpan w:val="2"/>
            <w:shd w:val="clear" w:color="auto" w:fill="D6E3BC" w:themeFill="accent3" w:themeFillTint="66"/>
            <w:hideMark/>
          </w:tcPr>
          <w:p w14:paraId="4607B5AC" w14:textId="77777777" w:rsidR="00D949AA" w:rsidRPr="009F6228" w:rsidRDefault="00D949AA" w:rsidP="00221027">
            <w:pPr>
              <w:rPr>
                <w:rFonts w:ascii="Calibri" w:hAnsi="Calibri" w:cs="Calibri"/>
                <w:b/>
                <w:bCs/>
                <w:sz w:val="14"/>
                <w:szCs w:val="14"/>
              </w:rPr>
            </w:pPr>
            <w:r w:rsidRPr="009F6228">
              <w:rPr>
                <w:rFonts w:ascii="Calibri" w:hAnsi="Calibri" w:cs="Calibri"/>
                <w:b/>
                <w:bCs/>
                <w:sz w:val="18"/>
                <w:szCs w:val="18"/>
              </w:rPr>
              <w:t>7. Criterio Regional 2:</w:t>
            </w:r>
            <w:r>
              <w:rPr>
                <w:rFonts w:ascii="Calibri" w:hAnsi="Calibri" w:cs="Calibri"/>
                <w:b/>
                <w:bCs/>
                <w:sz w:val="18"/>
                <w:szCs w:val="18"/>
              </w:rPr>
              <w:t xml:space="preserve"> </w:t>
            </w:r>
          </w:p>
        </w:tc>
      </w:tr>
      <w:tr w:rsidR="00D949AA" w:rsidRPr="00322AB6" w14:paraId="622CE348" w14:textId="77777777" w:rsidTr="00221027">
        <w:trPr>
          <w:trHeight w:val="223"/>
          <w:jc w:val="center"/>
        </w:trPr>
        <w:tc>
          <w:tcPr>
            <w:tcW w:w="4728" w:type="dxa"/>
          </w:tcPr>
          <w:p w14:paraId="69B53429" w14:textId="77777777" w:rsidR="00D949AA" w:rsidRPr="00322AB6" w:rsidRDefault="00D949AA" w:rsidP="00221027">
            <w:pPr>
              <w:jc w:val="both"/>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La organización o mandatario no tienen domicilio en la provincia de Malleco</w:t>
            </w:r>
          </w:p>
          <w:p w14:paraId="679EFE15" w14:textId="77777777" w:rsidR="00D949AA" w:rsidRPr="00322AB6" w:rsidRDefault="00D949AA" w:rsidP="00221027">
            <w:pPr>
              <w:jc w:val="both"/>
              <w:rPr>
                <w:rFonts w:ascii="Calibri" w:hAnsi="Calibri" w:cs="Calibri"/>
                <w:color w:val="000000"/>
                <w:sz w:val="18"/>
                <w:szCs w:val="18"/>
                <w:lang w:val="arn-CL" w:eastAsia="arn-CL"/>
              </w:rPr>
            </w:pPr>
          </w:p>
        </w:tc>
        <w:tc>
          <w:tcPr>
            <w:tcW w:w="4729" w:type="dxa"/>
          </w:tcPr>
          <w:p w14:paraId="598648C3" w14:textId="77777777" w:rsidR="00D949AA" w:rsidRPr="00322AB6" w:rsidRDefault="00D949AA" w:rsidP="00221027">
            <w:pPr>
              <w:jc w:val="both"/>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La organización o mandatario tienen domicilio en la provincia de Malleco</w:t>
            </w:r>
          </w:p>
          <w:p w14:paraId="0FA25894" w14:textId="77777777" w:rsidR="00D949AA" w:rsidRPr="00322AB6" w:rsidRDefault="00D949AA" w:rsidP="00221027">
            <w:pPr>
              <w:jc w:val="both"/>
              <w:rPr>
                <w:rFonts w:ascii="Calibri" w:hAnsi="Calibri" w:cs="Calibri"/>
                <w:color w:val="000000"/>
                <w:sz w:val="18"/>
                <w:szCs w:val="18"/>
                <w:lang w:val="arn-CL" w:eastAsia="arn-CL"/>
              </w:rPr>
            </w:pPr>
          </w:p>
        </w:tc>
      </w:tr>
      <w:tr w:rsidR="00D949AA" w:rsidRPr="00322AB6" w14:paraId="7AD1E50E" w14:textId="77777777" w:rsidTr="00221027">
        <w:trPr>
          <w:trHeight w:val="234"/>
          <w:jc w:val="center"/>
        </w:trPr>
        <w:tc>
          <w:tcPr>
            <w:tcW w:w="4728" w:type="dxa"/>
          </w:tcPr>
          <w:p w14:paraId="6F181FDD" w14:textId="77777777" w:rsidR="00D949AA" w:rsidRPr="00322AB6" w:rsidRDefault="00D949AA" w:rsidP="00221027">
            <w:pPr>
              <w:jc w:val="center"/>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1</w:t>
            </w:r>
          </w:p>
        </w:tc>
        <w:tc>
          <w:tcPr>
            <w:tcW w:w="4729" w:type="dxa"/>
          </w:tcPr>
          <w:p w14:paraId="0B8B51E8" w14:textId="77777777" w:rsidR="00D949AA" w:rsidRPr="00322AB6" w:rsidRDefault="00D949AA" w:rsidP="00221027">
            <w:pPr>
              <w:jc w:val="center"/>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7</w:t>
            </w:r>
          </w:p>
        </w:tc>
      </w:tr>
    </w:tbl>
    <w:p w14:paraId="614D37A1" w14:textId="77777777" w:rsidR="00D949AA" w:rsidRPr="00322AB6" w:rsidRDefault="00D949AA" w:rsidP="00D949AA">
      <w:pPr>
        <w:rPr>
          <w:rFonts w:ascii="Calibri" w:hAnsi="Calibri" w:cs="Calibri"/>
          <w:color w:val="000000"/>
          <w:sz w:val="18"/>
          <w:szCs w:val="18"/>
          <w:lang w:val="arn-CL" w:eastAsia="arn-CL"/>
        </w:rPr>
      </w:pPr>
    </w:p>
    <w:p w14:paraId="6A5C0AE8" w14:textId="77777777" w:rsidR="00D949AA" w:rsidRPr="00322AB6" w:rsidRDefault="00D949AA" w:rsidP="00D949AA">
      <w:pPr>
        <w:rPr>
          <w:rFonts w:ascii="Calibri" w:hAnsi="Calibri" w:cs="Calibri"/>
          <w:color w:val="000000"/>
          <w:sz w:val="18"/>
          <w:szCs w:val="18"/>
          <w:lang w:val="arn-CL" w:eastAsia="arn-CL"/>
        </w:rPr>
      </w:pPr>
    </w:p>
    <w:tbl>
      <w:tblPr>
        <w:tblStyle w:val="Tablaconcuadrcula"/>
        <w:tblW w:w="9457" w:type="dxa"/>
        <w:jc w:val="center"/>
        <w:tblLook w:val="04A0" w:firstRow="1" w:lastRow="0" w:firstColumn="1" w:lastColumn="0" w:noHBand="0" w:noVBand="1"/>
      </w:tblPr>
      <w:tblGrid>
        <w:gridCol w:w="4728"/>
        <w:gridCol w:w="4729"/>
      </w:tblGrid>
      <w:tr w:rsidR="00D949AA" w:rsidRPr="00322AB6" w14:paraId="790A5056" w14:textId="77777777" w:rsidTr="00221027">
        <w:trPr>
          <w:trHeight w:val="94"/>
          <w:jc w:val="center"/>
        </w:trPr>
        <w:tc>
          <w:tcPr>
            <w:tcW w:w="9457" w:type="dxa"/>
            <w:gridSpan w:val="2"/>
            <w:shd w:val="clear" w:color="auto" w:fill="D6E3BC" w:themeFill="accent3" w:themeFillTint="66"/>
            <w:hideMark/>
          </w:tcPr>
          <w:p w14:paraId="681B43F1" w14:textId="77777777" w:rsidR="00D949AA" w:rsidRPr="00322AB6" w:rsidRDefault="00D949AA" w:rsidP="00221027">
            <w:pPr>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 xml:space="preserve">8. Criterio Regional 3: </w:t>
            </w:r>
          </w:p>
        </w:tc>
      </w:tr>
      <w:tr w:rsidR="00D949AA" w:rsidRPr="00322AB6" w14:paraId="03D2C327" w14:textId="77777777" w:rsidTr="00221027">
        <w:trPr>
          <w:trHeight w:val="210"/>
          <w:jc w:val="center"/>
        </w:trPr>
        <w:tc>
          <w:tcPr>
            <w:tcW w:w="4728" w:type="dxa"/>
          </w:tcPr>
          <w:p w14:paraId="1BB8E0A4" w14:textId="77777777" w:rsidR="00D949AA" w:rsidRPr="00322AB6" w:rsidRDefault="00D949AA" w:rsidP="00221027">
            <w:pPr>
              <w:jc w:val="both"/>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Alternativa 2 El proyecto está dirigido a la Creación y Desarrollo de una nueva organización.</w:t>
            </w:r>
          </w:p>
          <w:p w14:paraId="1E8EAE8D" w14:textId="77777777" w:rsidR="00D949AA" w:rsidRPr="00322AB6" w:rsidRDefault="00D949AA" w:rsidP="00221027">
            <w:pPr>
              <w:jc w:val="both"/>
              <w:rPr>
                <w:rFonts w:ascii="Calibri" w:hAnsi="Calibri" w:cs="Calibri"/>
                <w:color w:val="000000"/>
                <w:sz w:val="18"/>
                <w:szCs w:val="18"/>
                <w:lang w:val="arn-CL" w:eastAsia="arn-CL"/>
              </w:rPr>
            </w:pPr>
          </w:p>
        </w:tc>
        <w:tc>
          <w:tcPr>
            <w:tcW w:w="4729" w:type="dxa"/>
          </w:tcPr>
          <w:p w14:paraId="62CB08D3" w14:textId="77777777" w:rsidR="00D949AA" w:rsidRPr="00322AB6" w:rsidRDefault="00D949AA" w:rsidP="00221027">
            <w:pPr>
              <w:jc w:val="both"/>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Alternativa 1 El proyecto está dirigido al fortalecimiento  de la organización existente.</w:t>
            </w:r>
          </w:p>
          <w:p w14:paraId="221E69EF" w14:textId="77777777" w:rsidR="00D949AA" w:rsidRPr="00322AB6" w:rsidRDefault="00D949AA" w:rsidP="00221027">
            <w:pPr>
              <w:jc w:val="both"/>
              <w:rPr>
                <w:rFonts w:ascii="Calibri" w:hAnsi="Calibri" w:cs="Calibri"/>
                <w:color w:val="000000"/>
                <w:sz w:val="18"/>
                <w:szCs w:val="18"/>
                <w:lang w:val="arn-CL" w:eastAsia="arn-CL"/>
              </w:rPr>
            </w:pPr>
          </w:p>
        </w:tc>
      </w:tr>
      <w:tr w:rsidR="00D949AA" w:rsidRPr="00322AB6" w14:paraId="15DDC810" w14:textId="77777777" w:rsidTr="00221027">
        <w:trPr>
          <w:trHeight w:val="70"/>
          <w:jc w:val="center"/>
        </w:trPr>
        <w:tc>
          <w:tcPr>
            <w:tcW w:w="4728" w:type="dxa"/>
          </w:tcPr>
          <w:p w14:paraId="47957407" w14:textId="77777777" w:rsidR="00D949AA" w:rsidRPr="00322AB6" w:rsidRDefault="00D949AA" w:rsidP="00221027">
            <w:pPr>
              <w:jc w:val="center"/>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1</w:t>
            </w:r>
          </w:p>
        </w:tc>
        <w:tc>
          <w:tcPr>
            <w:tcW w:w="4729" w:type="dxa"/>
          </w:tcPr>
          <w:p w14:paraId="4B91079C" w14:textId="77777777" w:rsidR="00D949AA" w:rsidRPr="00322AB6" w:rsidRDefault="00D949AA" w:rsidP="00221027">
            <w:pPr>
              <w:jc w:val="center"/>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7</w:t>
            </w:r>
          </w:p>
        </w:tc>
      </w:tr>
    </w:tbl>
    <w:p w14:paraId="7850BFDD" w14:textId="77777777" w:rsidR="00D949AA" w:rsidRDefault="00D949AA" w:rsidP="00D949AA">
      <w:pPr>
        <w:spacing w:after="200" w:line="276" w:lineRule="auto"/>
        <w:rPr>
          <w:rFonts w:ascii="Calibri" w:eastAsiaTheme="minorHAnsi" w:hAnsi="Calibri" w:cs="Calibri"/>
          <w:b/>
          <w:sz w:val="22"/>
          <w:szCs w:val="22"/>
          <w:u w:val="single"/>
          <w:lang w:val="es-CL" w:eastAsia="en-US"/>
        </w:rPr>
      </w:pPr>
    </w:p>
    <w:p w14:paraId="076A9210" w14:textId="7379EEA1" w:rsidR="00236674" w:rsidRPr="002C6DC8" w:rsidRDefault="00236674" w:rsidP="00FD081C">
      <w:pPr>
        <w:spacing w:after="200" w:line="276" w:lineRule="auto"/>
        <w:jc w:val="center"/>
        <w:rPr>
          <w:rFonts w:ascii="Calibri" w:hAnsi="Calibri" w:cs="Calibri"/>
        </w:rPr>
      </w:pPr>
    </w:p>
    <w:p w14:paraId="6C6D9E7A" w14:textId="1212B4DC" w:rsidR="003829BD" w:rsidRPr="00D949AA" w:rsidRDefault="009F17AF" w:rsidP="00C65F71">
      <w:pPr>
        <w:spacing w:after="200" w:line="276" w:lineRule="auto"/>
        <w:jc w:val="center"/>
        <w:rPr>
          <w:rFonts w:ascii="Calibri" w:hAnsi="Calibri" w:cs="Calibri"/>
        </w:rPr>
      </w:pPr>
      <w:r w:rsidRPr="002C6DC8">
        <w:rPr>
          <w:rFonts w:ascii="Calibri" w:hAnsi="Calibri" w:cs="Calibri"/>
          <w:b/>
          <w:sz w:val="22"/>
        </w:rPr>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1"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733AB729" w14:textId="77C2A1F0"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221027">
        <w:tc>
          <w:tcPr>
            <w:tcW w:w="2110" w:type="dxa"/>
          </w:tcPr>
          <w:p w14:paraId="7111C035" w14:textId="77777777" w:rsidR="008D3FFF" w:rsidRPr="00034C42" w:rsidRDefault="008D3FFF" w:rsidP="00221027">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221027">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221027">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221027">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22102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221027">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221027">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22102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22102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22102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22102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30DF1123" w14:textId="77777777" w:rsidR="008D3FFF" w:rsidRPr="004122EE" w:rsidRDefault="008D3FFF" w:rsidP="0022102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22102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221027">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221027">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221027">
            <w:pPr>
              <w:rPr>
                <w:b w:val="0"/>
                <w:color w:val="000000"/>
                <w:lang w:eastAsia="es-CL"/>
              </w:rPr>
            </w:pPr>
            <w:r w:rsidRPr="006A1374">
              <w:rPr>
                <w:b w:val="0"/>
                <w:color w:val="000000"/>
                <w:lang w:eastAsia="es-CL"/>
              </w:rPr>
              <w:t>Teka</w:t>
            </w:r>
          </w:p>
        </w:tc>
        <w:tc>
          <w:tcPr>
            <w:tcW w:w="2127" w:type="dxa"/>
            <w:noWrap/>
            <w:vAlign w:val="center"/>
            <w:hideMark/>
          </w:tcPr>
          <w:p w14:paraId="104D2B7C"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221027">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221027">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221027">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221027">
            <w:pPr>
              <w:rPr>
                <w:b w:val="0"/>
                <w:color w:val="000000"/>
                <w:lang w:eastAsia="es-CL"/>
              </w:rPr>
            </w:pPr>
            <w:r w:rsidRPr="006A1374">
              <w:rPr>
                <w:b w:val="0"/>
                <w:color w:val="000000"/>
                <w:lang w:eastAsia="es-CL"/>
              </w:rPr>
              <w:t>Teka</w:t>
            </w:r>
          </w:p>
        </w:tc>
        <w:tc>
          <w:tcPr>
            <w:tcW w:w="2127" w:type="dxa"/>
            <w:noWrap/>
            <w:vAlign w:val="center"/>
            <w:hideMark/>
          </w:tcPr>
          <w:p w14:paraId="16BA9A47"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221027">
            <w:pPr>
              <w:rPr>
                <w:b w:val="0"/>
                <w:color w:val="000000"/>
                <w:lang w:eastAsia="es-CL"/>
              </w:rPr>
            </w:pPr>
            <w:r w:rsidRPr="006A1374">
              <w:rPr>
                <w:b w:val="0"/>
                <w:color w:val="000000"/>
                <w:lang w:eastAsia="es-CL"/>
              </w:rPr>
              <w:t>Midea</w:t>
            </w:r>
          </w:p>
        </w:tc>
        <w:tc>
          <w:tcPr>
            <w:tcW w:w="2127" w:type="dxa"/>
            <w:noWrap/>
            <w:vAlign w:val="center"/>
            <w:hideMark/>
          </w:tcPr>
          <w:p w14:paraId="54C1D49C"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2B0654FE"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221027">
            <w:pPr>
              <w:rPr>
                <w:b w:val="0"/>
                <w:color w:val="000000"/>
                <w:lang w:eastAsia="es-CL"/>
              </w:rPr>
            </w:pPr>
            <w:r w:rsidRPr="006A1374">
              <w:rPr>
                <w:b w:val="0"/>
                <w:color w:val="000000"/>
                <w:lang w:eastAsia="es-CL"/>
              </w:rPr>
              <w:t>Midea</w:t>
            </w:r>
          </w:p>
        </w:tc>
        <w:tc>
          <w:tcPr>
            <w:tcW w:w="2127" w:type="dxa"/>
            <w:noWrap/>
            <w:vAlign w:val="center"/>
            <w:hideMark/>
          </w:tcPr>
          <w:p w14:paraId="019C6016"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221027">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221027">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221027">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221027">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221027">
            <w:pPr>
              <w:rPr>
                <w:b w:val="0"/>
                <w:color w:val="000000"/>
                <w:lang w:eastAsia="es-CL"/>
              </w:rPr>
            </w:pPr>
            <w:r w:rsidRPr="006A1374">
              <w:rPr>
                <w:b w:val="0"/>
                <w:color w:val="000000"/>
                <w:lang w:eastAsia="es-CL"/>
              </w:rPr>
              <w:t>Ursus Trotter</w:t>
            </w:r>
          </w:p>
        </w:tc>
        <w:tc>
          <w:tcPr>
            <w:tcW w:w="2127" w:type="dxa"/>
            <w:noWrap/>
            <w:vAlign w:val="center"/>
            <w:hideMark/>
          </w:tcPr>
          <w:p w14:paraId="47073082"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221027">
            <w:pPr>
              <w:rPr>
                <w:b w:val="0"/>
                <w:color w:val="000000"/>
                <w:lang w:eastAsia="es-CL"/>
              </w:rPr>
            </w:pPr>
            <w:r w:rsidRPr="006A1374">
              <w:rPr>
                <w:b w:val="0"/>
                <w:color w:val="000000"/>
                <w:lang w:eastAsia="es-CL"/>
              </w:rPr>
              <w:t>Ursus Trotter</w:t>
            </w:r>
          </w:p>
        </w:tc>
        <w:tc>
          <w:tcPr>
            <w:tcW w:w="2127" w:type="dxa"/>
            <w:noWrap/>
            <w:vAlign w:val="center"/>
            <w:hideMark/>
          </w:tcPr>
          <w:p w14:paraId="1DD7B7DD"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221027">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221027">
            <w:pPr>
              <w:rPr>
                <w:b w:val="0"/>
                <w:color w:val="000000"/>
                <w:lang w:eastAsia="es-CL"/>
              </w:rPr>
            </w:pPr>
            <w:r w:rsidRPr="006A1374">
              <w:rPr>
                <w:b w:val="0"/>
                <w:color w:val="000000"/>
                <w:lang w:eastAsia="es-CL"/>
              </w:rPr>
              <w:t>Ursus Trotter</w:t>
            </w:r>
          </w:p>
        </w:tc>
        <w:tc>
          <w:tcPr>
            <w:tcW w:w="2127" w:type="dxa"/>
            <w:noWrap/>
            <w:vAlign w:val="center"/>
            <w:hideMark/>
          </w:tcPr>
          <w:p w14:paraId="1C7EECE4"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221027">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221027">
            <w:pPr>
              <w:rPr>
                <w:b w:val="0"/>
                <w:color w:val="000000"/>
                <w:lang w:eastAsia="es-CL"/>
              </w:rPr>
            </w:pPr>
            <w:r w:rsidRPr="006A1374">
              <w:rPr>
                <w:b w:val="0"/>
                <w:color w:val="000000"/>
                <w:lang w:eastAsia="es-CL"/>
              </w:rPr>
              <w:t>Wurden</w:t>
            </w:r>
          </w:p>
        </w:tc>
        <w:tc>
          <w:tcPr>
            <w:tcW w:w="2127" w:type="dxa"/>
            <w:noWrap/>
            <w:vAlign w:val="center"/>
            <w:hideMark/>
          </w:tcPr>
          <w:p w14:paraId="555FAF31"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221027">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221027">
            <w:pPr>
              <w:rPr>
                <w:b w:val="0"/>
                <w:color w:val="000000"/>
                <w:lang w:eastAsia="es-CL"/>
              </w:rPr>
            </w:pPr>
            <w:r w:rsidRPr="006A1374">
              <w:rPr>
                <w:b w:val="0"/>
                <w:color w:val="000000"/>
                <w:lang w:eastAsia="es-CL"/>
              </w:rPr>
              <w:t>Galanz</w:t>
            </w:r>
          </w:p>
        </w:tc>
        <w:tc>
          <w:tcPr>
            <w:tcW w:w="2127" w:type="dxa"/>
            <w:noWrap/>
            <w:vAlign w:val="center"/>
            <w:hideMark/>
          </w:tcPr>
          <w:p w14:paraId="5A3254B6"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221027">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22102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221027">
            <w:pPr>
              <w:rPr>
                <w:b w:val="0"/>
                <w:color w:val="000000"/>
                <w:lang w:eastAsia="es-CL"/>
              </w:rPr>
            </w:pPr>
            <w:r w:rsidRPr="006A1374">
              <w:rPr>
                <w:b w:val="0"/>
                <w:color w:val="000000"/>
                <w:lang w:eastAsia="es-CL"/>
              </w:rPr>
              <w:t>Galanz</w:t>
            </w:r>
          </w:p>
        </w:tc>
        <w:tc>
          <w:tcPr>
            <w:tcW w:w="2127" w:type="dxa"/>
            <w:noWrap/>
            <w:vAlign w:val="center"/>
            <w:hideMark/>
          </w:tcPr>
          <w:p w14:paraId="102B0994" w14:textId="77777777" w:rsidR="008D3FFF" w:rsidRPr="006A1374" w:rsidRDefault="008D3FFF" w:rsidP="0022102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22102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221027">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221027">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221027">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267448EC"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221027">
        <w:trPr>
          <w:trHeight w:val="300"/>
        </w:trPr>
        <w:tc>
          <w:tcPr>
            <w:tcW w:w="1702" w:type="dxa"/>
            <w:noWrap/>
            <w:vAlign w:val="center"/>
            <w:hideMark/>
          </w:tcPr>
          <w:p w14:paraId="4DC71CB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221027">
        <w:trPr>
          <w:trHeight w:val="300"/>
        </w:trPr>
        <w:tc>
          <w:tcPr>
            <w:tcW w:w="1702" w:type="dxa"/>
            <w:noWrap/>
            <w:vAlign w:val="center"/>
            <w:hideMark/>
          </w:tcPr>
          <w:p w14:paraId="147D500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221027">
        <w:trPr>
          <w:trHeight w:val="300"/>
        </w:trPr>
        <w:tc>
          <w:tcPr>
            <w:tcW w:w="1702" w:type="dxa"/>
            <w:noWrap/>
            <w:vAlign w:val="center"/>
            <w:hideMark/>
          </w:tcPr>
          <w:p w14:paraId="51E9349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221027">
        <w:trPr>
          <w:trHeight w:val="300"/>
        </w:trPr>
        <w:tc>
          <w:tcPr>
            <w:tcW w:w="1702" w:type="dxa"/>
            <w:noWrap/>
            <w:vAlign w:val="center"/>
            <w:hideMark/>
          </w:tcPr>
          <w:p w14:paraId="2304CFFE"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221027">
        <w:trPr>
          <w:trHeight w:val="300"/>
        </w:trPr>
        <w:tc>
          <w:tcPr>
            <w:tcW w:w="1702" w:type="dxa"/>
            <w:noWrap/>
            <w:vAlign w:val="center"/>
            <w:hideMark/>
          </w:tcPr>
          <w:p w14:paraId="23A0147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221027">
        <w:trPr>
          <w:trHeight w:val="300"/>
        </w:trPr>
        <w:tc>
          <w:tcPr>
            <w:tcW w:w="1702" w:type="dxa"/>
            <w:noWrap/>
            <w:vAlign w:val="center"/>
            <w:hideMark/>
          </w:tcPr>
          <w:p w14:paraId="13975C8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0C4CA2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221027">
        <w:trPr>
          <w:trHeight w:val="300"/>
        </w:trPr>
        <w:tc>
          <w:tcPr>
            <w:tcW w:w="1702" w:type="dxa"/>
            <w:noWrap/>
            <w:vAlign w:val="center"/>
            <w:hideMark/>
          </w:tcPr>
          <w:p w14:paraId="4D93DE5E"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CC68F8B"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221027">
        <w:trPr>
          <w:trHeight w:val="300"/>
        </w:trPr>
        <w:tc>
          <w:tcPr>
            <w:tcW w:w="1702" w:type="dxa"/>
            <w:noWrap/>
            <w:vAlign w:val="center"/>
            <w:hideMark/>
          </w:tcPr>
          <w:p w14:paraId="7158172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221027">
        <w:trPr>
          <w:trHeight w:val="300"/>
        </w:trPr>
        <w:tc>
          <w:tcPr>
            <w:tcW w:w="1702" w:type="dxa"/>
            <w:noWrap/>
            <w:vAlign w:val="center"/>
            <w:hideMark/>
          </w:tcPr>
          <w:p w14:paraId="6C825D2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221027">
        <w:trPr>
          <w:trHeight w:val="300"/>
        </w:trPr>
        <w:tc>
          <w:tcPr>
            <w:tcW w:w="1702" w:type="dxa"/>
            <w:noWrap/>
            <w:vAlign w:val="center"/>
            <w:hideMark/>
          </w:tcPr>
          <w:p w14:paraId="09ACA1B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221027">
        <w:trPr>
          <w:trHeight w:val="300"/>
        </w:trPr>
        <w:tc>
          <w:tcPr>
            <w:tcW w:w="1702" w:type="dxa"/>
            <w:noWrap/>
            <w:vAlign w:val="center"/>
            <w:hideMark/>
          </w:tcPr>
          <w:p w14:paraId="22620FE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70A107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221027">
        <w:trPr>
          <w:trHeight w:val="300"/>
        </w:trPr>
        <w:tc>
          <w:tcPr>
            <w:tcW w:w="1702" w:type="dxa"/>
            <w:noWrap/>
            <w:vAlign w:val="center"/>
            <w:hideMark/>
          </w:tcPr>
          <w:p w14:paraId="212AEFB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221027">
        <w:trPr>
          <w:trHeight w:val="300"/>
        </w:trPr>
        <w:tc>
          <w:tcPr>
            <w:tcW w:w="1702" w:type="dxa"/>
            <w:noWrap/>
            <w:vAlign w:val="center"/>
            <w:hideMark/>
          </w:tcPr>
          <w:p w14:paraId="6AFD57A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221027">
        <w:trPr>
          <w:trHeight w:val="300"/>
        </w:trPr>
        <w:tc>
          <w:tcPr>
            <w:tcW w:w="1702" w:type="dxa"/>
            <w:noWrap/>
            <w:vAlign w:val="center"/>
            <w:hideMark/>
          </w:tcPr>
          <w:p w14:paraId="0670DC9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221027">
        <w:trPr>
          <w:trHeight w:val="300"/>
        </w:trPr>
        <w:tc>
          <w:tcPr>
            <w:tcW w:w="1702" w:type="dxa"/>
            <w:noWrap/>
            <w:vAlign w:val="center"/>
            <w:hideMark/>
          </w:tcPr>
          <w:p w14:paraId="145F957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221027">
        <w:trPr>
          <w:trHeight w:val="300"/>
        </w:trPr>
        <w:tc>
          <w:tcPr>
            <w:tcW w:w="1702" w:type="dxa"/>
            <w:noWrap/>
            <w:vAlign w:val="center"/>
            <w:hideMark/>
          </w:tcPr>
          <w:p w14:paraId="6B9A11D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0AA8A1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97F93D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221027">
        <w:trPr>
          <w:trHeight w:val="300"/>
        </w:trPr>
        <w:tc>
          <w:tcPr>
            <w:tcW w:w="1702" w:type="dxa"/>
            <w:noWrap/>
            <w:vAlign w:val="center"/>
            <w:hideMark/>
          </w:tcPr>
          <w:p w14:paraId="7A666530"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221027">
        <w:trPr>
          <w:trHeight w:val="300"/>
        </w:trPr>
        <w:tc>
          <w:tcPr>
            <w:tcW w:w="1702" w:type="dxa"/>
            <w:noWrap/>
            <w:vAlign w:val="center"/>
            <w:hideMark/>
          </w:tcPr>
          <w:p w14:paraId="2B4554EE"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221027">
        <w:trPr>
          <w:trHeight w:val="300"/>
        </w:trPr>
        <w:tc>
          <w:tcPr>
            <w:tcW w:w="1702" w:type="dxa"/>
            <w:noWrap/>
            <w:vAlign w:val="center"/>
            <w:hideMark/>
          </w:tcPr>
          <w:p w14:paraId="520C53C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221027">
        <w:trPr>
          <w:trHeight w:val="300"/>
        </w:trPr>
        <w:tc>
          <w:tcPr>
            <w:tcW w:w="1702" w:type="dxa"/>
            <w:noWrap/>
            <w:vAlign w:val="center"/>
            <w:hideMark/>
          </w:tcPr>
          <w:p w14:paraId="1746CB8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221027">
        <w:trPr>
          <w:trHeight w:val="300"/>
        </w:trPr>
        <w:tc>
          <w:tcPr>
            <w:tcW w:w="1702" w:type="dxa"/>
            <w:noWrap/>
            <w:vAlign w:val="center"/>
            <w:hideMark/>
          </w:tcPr>
          <w:p w14:paraId="34D037F0"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2FECDA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7425375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221027">
        <w:trPr>
          <w:trHeight w:val="300"/>
        </w:trPr>
        <w:tc>
          <w:tcPr>
            <w:tcW w:w="1702" w:type="dxa"/>
            <w:noWrap/>
            <w:vAlign w:val="center"/>
            <w:hideMark/>
          </w:tcPr>
          <w:p w14:paraId="4646C6A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221027">
        <w:trPr>
          <w:trHeight w:val="300"/>
        </w:trPr>
        <w:tc>
          <w:tcPr>
            <w:tcW w:w="1702" w:type="dxa"/>
            <w:noWrap/>
            <w:vAlign w:val="center"/>
            <w:hideMark/>
          </w:tcPr>
          <w:p w14:paraId="7B0F54A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6305627"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221027">
        <w:trPr>
          <w:trHeight w:val="300"/>
        </w:trPr>
        <w:tc>
          <w:tcPr>
            <w:tcW w:w="1702" w:type="dxa"/>
            <w:noWrap/>
            <w:vAlign w:val="center"/>
            <w:hideMark/>
          </w:tcPr>
          <w:p w14:paraId="7A9D4747"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221027">
        <w:trPr>
          <w:trHeight w:val="300"/>
        </w:trPr>
        <w:tc>
          <w:tcPr>
            <w:tcW w:w="1702" w:type="dxa"/>
            <w:noWrap/>
            <w:vAlign w:val="center"/>
            <w:hideMark/>
          </w:tcPr>
          <w:p w14:paraId="7B77E9EB"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221027">
        <w:trPr>
          <w:trHeight w:val="300"/>
        </w:trPr>
        <w:tc>
          <w:tcPr>
            <w:tcW w:w="1702" w:type="dxa"/>
            <w:noWrap/>
            <w:vAlign w:val="center"/>
            <w:hideMark/>
          </w:tcPr>
          <w:p w14:paraId="5BED4C86"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221027">
        <w:trPr>
          <w:trHeight w:val="300"/>
        </w:trPr>
        <w:tc>
          <w:tcPr>
            <w:tcW w:w="1702" w:type="dxa"/>
            <w:noWrap/>
            <w:vAlign w:val="center"/>
            <w:hideMark/>
          </w:tcPr>
          <w:p w14:paraId="2DFF1D4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221027">
        <w:trPr>
          <w:trHeight w:val="300"/>
        </w:trPr>
        <w:tc>
          <w:tcPr>
            <w:tcW w:w="1702" w:type="dxa"/>
            <w:noWrap/>
            <w:vAlign w:val="center"/>
            <w:hideMark/>
          </w:tcPr>
          <w:p w14:paraId="413EE9CB"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59BE4D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221027">
        <w:trPr>
          <w:trHeight w:val="300"/>
        </w:trPr>
        <w:tc>
          <w:tcPr>
            <w:tcW w:w="1702" w:type="dxa"/>
            <w:noWrap/>
            <w:vAlign w:val="center"/>
            <w:hideMark/>
          </w:tcPr>
          <w:p w14:paraId="4A67B2A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221027">
        <w:trPr>
          <w:trHeight w:val="300"/>
        </w:trPr>
        <w:tc>
          <w:tcPr>
            <w:tcW w:w="1702" w:type="dxa"/>
            <w:noWrap/>
            <w:vAlign w:val="center"/>
            <w:hideMark/>
          </w:tcPr>
          <w:p w14:paraId="434FF50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221027">
        <w:trPr>
          <w:trHeight w:val="300"/>
        </w:trPr>
        <w:tc>
          <w:tcPr>
            <w:tcW w:w="1702" w:type="dxa"/>
            <w:noWrap/>
            <w:vAlign w:val="center"/>
            <w:hideMark/>
          </w:tcPr>
          <w:p w14:paraId="5FED05E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221027">
        <w:trPr>
          <w:trHeight w:val="300"/>
        </w:trPr>
        <w:tc>
          <w:tcPr>
            <w:tcW w:w="1702" w:type="dxa"/>
            <w:tcBorders>
              <w:bottom w:val="single" w:sz="4" w:space="0" w:color="D9D9D9"/>
            </w:tcBorders>
            <w:noWrap/>
            <w:vAlign w:val="center"/>
            <w:hideMark/>
          </w:tcPr>
          <w:p w14:paraId="6E3122A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221027">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221027">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221027">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221027">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221027">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221027">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221027">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221027">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221027">
            <w:pPr>
              <w:jc w:val="center"/>
              <w:rPr>
                <w:rFonts w:ascii="Calibri" w:hAnsi="Calibri" w:cs="Calibri"/>
                <w:color w:val="000000"/>
                <w:lang w:eastAsia="es-CL"/>
              </w:rPr>
            </w:pPr>
          </w:p>
        </w:tc>
      </w:tr>
      <w:tr w:rsidR="008D3FFF" w:rsidRPr="00947ED6" w14:paraId="77F5F447" w14:textId="77777777" w:rsidTr="00221027">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221027">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221027">
        <w:trPr>
          <w:trHeight w:val="300"/>
        </w:trPr>
        <w:tc>
          <w:tcPr>
            <w:tcW w:w="1702" w:type="dxa"/>
            <w:shd w:val="clear" w:color="auto" w:fill="244061" w:themeFill="accent1" w:themeFillShade="80"/>
            <w:noWrap/>
            <w:vAlign w:val="center"/>
          </w:tcPr>
          <w:p w14:paraId="31A95110"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8F9C41D"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22102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221027">
        <w:trPr>
          <w:trHeight w:val="300"/>
        </w:trPr>
        <w:tc>
          <w:tcPr>
            <w:tcW w:w="1702" w:type="dxa"/>
            <w:noWrap/>
            <w:vAlign w:val="center"/>
            <w:hideMark/>
          </w:tcPr>
          <w:p w14:paraId="6ACFD15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221027">
        <w:trPr>
          <w:trHeight w:val="300"/>
        </w:trPr>
        <w:tc>
          <w:tcPr>
            <w:tcW w:w="1702" w:type="dxa"/>
            <w:noWrap/>
            <w:vAlign w:val="center"/>
            <w:hideMark/>
          </w:tcPr>
          <w:p w14:paraId="77D33C3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221027">
        <w:trPr>
          <w:trHeight w:val="300"/>
        </w:trPr>
        <w:tc>
          <w:tcPr>
            <w:tcW w:w="1702" w:type="dxa"/>
            <w:noWrap/>
            <w:vAlign w:val="center"/>
            <w:hideMark/>
          </w:tcPr>
          <w:p w14:paraId="1F25139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221027">
        <w:trPr>
          <w:trHeight w:val="300"/>
        </w:trPr>
        <w:tc>
          <w:tcPr>
            <w:tcW w:w="1702" w:type="dxa"/>
            <w:noWrap/>
            <w:vAlign w:val="center"/>
            <w:hideMark/>
          </w:tcPr>
          <w:p w14:paraId="46E6337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8515E76"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221027">
        <w:trPr>
          <w:trHeight w:val="300"/>
        </w:trPr>
        <w:tc>
          <w:tcPr>
            <w:tcW w:w="1702" w:type="dxa"/>
            <w:noWrap/>
            <w:vAlign w:val="center"/>
            <w:hideMark/>
          </w:tcPr>
          <w:p w14:paraId="0D4A4070"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496CAC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221027">
        <w:trPr>
          <w:trHeight w:val="300"/>
        </w:trPr>
        <w:tc>
          <w:tcPr>
            <w:tcW w:w="1702" w:type="dxa"/>
            <w:noWrap/>
            <w:vAlign w:val="center"/>
            <w:hideMark/>
          </w:tcPr>
          <w:p w14:paraId="20FED787"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B9F0FA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221027">
        <w:trPr>
          <w:trHeight w:val="300"/>
        </w:trPr>
        <w:tc>
          <w:tcPr>
            <w:tcW w:w="1702" w:type="dxa"/>
            <w:noWrap/>
            <w:vAlign w:val="center"/>
            <w:hideMark/>
          </w:tcPr>
          <w:p w14:paraId="5C71640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221027">
        <w:trPr>
          <w:trHeight w:val="300"/>
        </w:trPr>
        <w:tc>
          <w:tcPr>
            <w:tcW w:w="1702" w:type="dxa"/>
            <w:noWrap/>
            <w:vAlign w:val="center"/>
            <w:hideMark/>
          </w:tcPr>
          <w:p w14:paraId="294AB1B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221027">
        <w:trPr>
          <w:trHeight w:val="300"/>
        </w:trPr>
        <w:tc>
          <w:tcPr>
            <w:tcW w:w="1702" w:type="dxa"/>
            <w:noWrap/>
            <w:vAlign w:val="center"/>
            <w:hideMark/>
          </w:tcPr>
          <w:p w14:paraId="09F8BA4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221027">
        <w:trPr>
          <w:trHeight w:val="300"/>
        </w:trPr>
        <w:tc>
          <w:tcPr>
            <w:tcW w:w="1702" w:type="dxa"/>
            <w:noWrap/>
            <w:vAlign w:val="center"/>
            <w:hideMark/>
          </w:tcPr>
          <w:p w14:paraId="1B3DE3D6"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05A59D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221027">
        <w:trPr>
          <w:trHeight w:val="300"/>
        </w:trPr>
        <w:tc>
          <w:tcPr>
            <w:tcW w:w="1702" w:type="dxa"/>
            <w:noWrap/>
            <w:vAlign w:val="center"/>
            <w:hideMark/>
          </w:tcPr>
          <w:p w14:paraId="0F1C36A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221027">
        <w:trPr>
          <w:trHeight w:val="300"/>
        </w:trPr>
        <w:tc>
          <w:tcPr>
            <w:tcW w:w="1702" w:type="dxa"/>
            <w:noWrap/>
            <w:vAlign w:val="center"/>
            <w:hideMark/>
          </w:tcPr>
          <w:p w14:paraId="044F129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221027">
        <w:trPr>
          <w:trHeight w:val="300"/>
        </w:trPr>
        <w:tc>
          <w:tcPr>
            <w:tcW w:w="1702" w:type="dxa"/>
            <w:noWrap/>
            <w:vAlign w:val="center"/>
            <w:hideMark/>
          </w:tcPr>
          <w:p w14:paraId="7273457B"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B3D7E6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221027">
        <w:trPr>
          <w:trHeight w:val="300"/>
        </w:trPr>
        <w:tc>
          <w:tcPr>
            <w:tcW w:w="1702" w:type="dxa"/>
            <w:noWrap/>
            <w:vAlign w:val="center"/>
            <w:hideMark/>
          </w:tcPr>
          <w:p w14:paraId="6ACE013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221027">
        <w:trPr>
          <w:trHeight w:val="300"/>
        </w:trPr>
        <w:tc>
          <w:tcPr>
            <w:tcW w:w="1702" w:type="dxa"/>
            <w:noWrap/>
            <w:vAlign w:val="center"/>
            <w:hideMark/>
          </w:tcPr>
          <w:p w14:paraId="02C8CDA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C85AF5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221027">
        <w:trPr>
          <w:trHeight w:val="300"/>
        </w:trPr>
        <w:tc>
          <w:tcPr>
            <w:tcW w:w="1702" w:type="dxa"/>
            <w:noWrap/>
            <w:vAlign w:val="center"/>
            <w:hideMark/>
          </w:tcPr>
          <w:p w14:paraId="3C27DAFB"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221027">
        <w:trPr>
          <w:trHeight w:val="300"/>
        </w:trPr>
        <w:tc>
          <w:tcPr>
            <w:tcW w:w="1702" w:type="dxa"/>
            <w:noWrap/>
            <w:vAlign w:val="center"/>
            <w:hideMark/>
          </w:tcPr>
          <w:p w14:paraId="727D97D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737CE8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221027">
        <w:trPr>
          <w:trHeight w:val="300"/>
        </w:trPr>
        <w:tc>
          <w:tcPr>
            <w:tcW w:w="1702" w:type="dxa"/>
            <w:noWrap/>
            <w:vAlign w:val="center"/>
            <w:hideMark/>
          </w:tcPr>
          <w:p w14:paraId="7F18AB07"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706623C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221027">
        <w:trPr>
          <w:trHeight w:val="300"/>
        </w:trPr>
        <w:tc>
          <w:tcPr>
            <w:tcW w:w="1702" w:type="dxa"/>
            <w:noWrap/>
            <w:vAlign w:val="center"/>
            <w:hideMark/>
          </w:tcPr>
          <w:p w14:paraId="2D98680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221027">
        <w:trPr>
          <w:trHeight w:val="300"/>
        </w:trPr>
        <w:tc>
          <w:tcPr>
            <w:tcW w:w="1702" w:type="dxa"/>
            <w:noWrap/>
            <w:vAlign w:val="center"/>
            <w:hideMark/>
          </w:tcPr>
          <w:p w14:paraId="7E3DDE6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221027">
        <w:trPr>
          <w:trHeight w:val="300"/>
        </w:trPr>
        <w:tc>
          <w:tcPr>
            <w:tcW w:w="1702" w:type="dxa"/>
            <w:noWrap/>
            <w:vAlign w:val="center"/>
            <w:hideMark/>
          </w:tcPr>
          <w:p w14:paraId="1058E3B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D25155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221027">
        <w:trPr>
          <w:trHeight w:val="300"/>
        </w:trPr>
        <w:tc>
          <w:tcPr>
            <w:tcW w:w="1702" w:type="dxa"/>
            <w:noWrap/>
            <w:vAlign w:val="center"/>
            <w:hideMark/>
          </w:tcPr>
          <w:p w14:paraId="079F03F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6898C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221027">
        <w:trPr>
          <w:trHeight w:val="300"/>
        </w:trPr>
        <w:tc>
          <w:tcPr>
            <w:tcW w:w="1702" w:type="dxa"/>
            <w:noWrap/>
            <w:vAlign w:val="center"/>
            <w:hideMark/>
          </w:tcPr>
          <w:p w14:paraId="6AF578A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621E98B"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3E095BB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221027">
        <w:trPr>
          <w:trHeight w:val="300"/>
        </w:trPr>
        <w:tc>
          <w:tcPr>
            <w:tcW w:w="1702" w:type="dxa"/>
            <w:noWrap/>
            <w:vAlign w:val="center"/>
            <w:hideMark/>
          </w:tcPr>
          <w:p w14:paraId="7B36FCD0"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221027">
        <w:trPr>
          <w:trHeight w:val="300"/>
        </w:trPr>
        <w:tc>
          <w:tcPr>
            <w:tcW w:w="1702" w:type="dxa"/>
            <w:noWrap/>
            <w:vAlign w:val="center"/>
            <w:hideMark/>
          </w:tcPr>
          <w:p w14:paraId="78799A6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221027">
        <w:trPr>
          <w:trHeight w:val="300"/>
        </w:trPr>
        <w:tc>
          <w:tcPr>
            <w:tcW w:w="1702" w:type="dxa"/>
            <w:noWrap/>
            <w:vAlign w:val="center"/>
            <w:hideMark/>
          </w:tcPr>
          <w:p w14:paraId="7AC2D07E"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EC5797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18D1C8A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221027">
        <w:trPr>
          <w:trHeight w:val="300"/>
        </w:trPr>
        <w:tc>
          <w:tcPr>
            <w:tcW w:w="1702" w:type="dxa"/>
            <w:noWrap/>
            <w:vAlign w:val="center"/>
            <w:hideMark/>
          </w:tcPr>
          <w:p w14:paraId="2285D940"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221027">
        <w:trPr>
          <w:trHeight w:val="300"/>
        </w:trPr>
        <w:tc>
          <w:tcPr>
            <w:tcW w:w="1702" w:type="dxa"/>
            <w:noWrap/>
            <w:vAlign w:val="center"/>
            <w:hideMark/>
          </w:tcPr>
          <w:p w14:paraId="3739515E"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CF354B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221027">
        <w:trPr>
          <w:trHeight w:val="300"/>
        </w:trPr>
        <w:tc>
          <w:tcPr>
            <w:tcW w:w="1702" w:type="dxa"/>
            <w:noWrap/>
            <w:vAlign w:val="center"/>
            <w:hideMark/>
          </w:tcPr>
          <w:p w14:paraId="54A2FD8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BE449F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221027">
        <w:trPr>
          <w:trHeight w:val="300"/>
        </w:trPr>
        <w:tc>
          <w:tcPr>
            <w:tcW w:w="1702" w:type="dxa"/>
            <w:noWrap/>
            <w:vAlign w:val="center"/>
            <w:hideMark/>
          </w:tcPr>
          <w:p w14:paraId="230CEA9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18FDEF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221027">
        <w:trPr>
          <w:trHeight w:val="300"/>
        </w:trPr>
        <w:tc>
          <w:tcPr>
            <w:tcW w:w="1702" w:type="dxa"/>
            <w:noWrap/>
            <w:vAlign w:val="center"/>
            <w:hideMark/>
          </w:tcPr>
          <w:p w14:paraId="54ED46A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221027">
        <w:trPr>
          <w:trHeight w:val="300"/>
        </w:trPr>
        <w:tc>
          <w:tcPr>
            <w:tcW w:w="1702" w:type="dxa"/>
            <w:tcBorders>
              <w:bottom w:val="single" w:sz="4" w:space="0" w:color="D9D9D9"/>
            </w:tcBorders>
            <w:noWrap/>
            <w:vAlign w:val="center"/>
            <w:hideMark/>
          </w:tcPr>
          <w:p w14:paraId="5B88DA3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2C292416"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221027">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221027">
            <w:pPr>
              <w:rPr>
                <w:rFonts w:ascii="Calibri" w:hAnsi="Calibri" w:cs="Calibri"/>
                <w:color w:val="000000"/>
                <w:lang w:eastAsia="es-CL"/>
              </w:rPr>
            </w:pPr>
          </w:p>
          <w:p w14:paraId="02BF3AA6" w14:textId="77777777" w:rsidR="008D3FFF" w:rsidRDefault="008D3FFF" w:rsidP="00221027">
            <w:pPr>
              <w:rPr>
                <w:rFonts w:ascii="Calibri" w:hAnsi="Calibri" w:cs="Calibri"/>
                <w:color w:val="000000"/>
                <w:lang w:eastAsia="es-CL"/>
              </w:rPr>
            </w:pPr>
          </w:p>
          <w:p w14:paraId="7D39A4F4" w14:textId="77777777" w:rsidR="008D3FFF" w:rsidRPr="00947ED6" w:rsidRDefault="008D3FFF" w:rsidP="00221027">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221027">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221027">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221027">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221027">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221027">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221027">
            <w:pPr>
              <w:jc w:val="center"/>
              <w:rPr>
                <w:rFonts w:ascii="Calibri" w:hAnsi="Calibri" w:cs="Calibri"/>
                <w:color w:val="000000"/>
                <w:lang w:eastAsia="es-CL"/>
              </w:rPr>
            </w:pPr>
          </w:p>
        </w:tc>
      </w:tr>
      <w:tr w:rsidR="008D3FFF" w:rsidRPr="00947ED6" w14:paraId="72EC0762" w14:textId="77777777" w:rsidTr="00221027">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221027">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221027">
        <w:trPr>
          <w:trHeight w:val="300"/>
        </w:trPr>
        <w:tc>
          <w:tcPr>
            <w:tcW w:w="1702" w:type="dxa"/>
            <w:shd w:val="clear" w:color="auto" w:fill="244061" w:themeFill="accent1" w:themeFillShade="80"/>
            <w:noWrap/>
            <w:vAlign w:val="center"/>
          </w:tcPr>
          <w:p w14:paraId="63E432EF" w14:textId="77777777" w:rsidR="008D3FFF" w:rsidRPr="00F82FE0" w:rsidRDefault="008D3FFF" w:rsidP="0022102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22102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22102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(kWh)</w:t>
            </w:r>
          </w:p>
        </w:tc>
        <w:tc>
          <w:tcPr>
            <w:tcW w:w="1181" w:type="dxa"/>
            <w:gridSpan w:val="2"/>
            <w:shd w:val="clear" w:color="auto" w:fill="244061" w:themeFill="accent1" w:themeFillShade="80"/>
            <w:noWrap/>
            <w:vAlign w:val="center"/>
          </w:tcPr>
          <w:p w14:paraId="399D401D" w14:textId="77777777" w:rsidR="008D3FFF" w:rsidRPr="00F82FE0" w:rsidRDefault="008D3FFF" w:rsidP="0022102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22102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22102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22102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221027">
        <w:trPr>
          <w:trHeight w:val="300"/>
        </w:trPr>
        <w:tc>
          <w:tcPr>
            <w:tcW w:w="1702" w:type="dxa"/>
            <w:noWrap/>
            <w:vAlign w:val="center"/>
            <w:hideMark/>
          </w:tcPr>
          <w:p w14:paraId="5475806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ACC8BD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221027">
        <w:trPr>
          <w:trHeight w:val="300"/>
        </w:trPr>
        <w:tc>
          <w:tcPr>
            <w:tcW w:w="1702" w:type="dxa"/>
            <w:noWrap/>
            <w:vAlign w:val="center"/>
            <w:hideMark/>
          </w:tcPr>
          <w:p w14:paraId="38C8474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662F7A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221027">
        <w:trPr>
          <w:trHeight w:val="300"/>
        </w:trPr>
        <w:tc>
          <w:tcPr>
            <w:tcW w:w="1702" w:type="dxa"/>
            <w:noWrap/>
            <w:vAlign w:val="center"/>
            <w:hideMark/>
          </w:tcPr>
          <w:p w14:paraId="49B431B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221027">
        <w:trPr>
          <w:trHeight w:val="300"/>
        </w:trPr>
        <w:tc>
          <w:tcPr>
            <w:tcW w:w="1702" w:type="dxa"/>
            <w:noWrap/>
            <w:vAlign w:val="center"/>
            <w:hideMark/>
          </w:tcPr>
          <w:p w14:paraId="76CAB9A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A40BFC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221027">
        <w:trPr>
          <w:trHeight w:val="300"/>
        </w:trPr>
        <w:tc>
          <w:tcPr>
            <w:tcW w:w="1702" w:type="dxa"/>
            <w:noWrap/>
            <w:vAlign w:val="center"/>
            <w:hideMark/>
          </w:tcPr>
          <w:p w14:paraId="68575B4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A550AA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221027">
        <w:trPr>
          <w:trHeight w:val="300"/>
        </w:trPr>
        <w:tc>
          <w:tcPr>
            <w:tcW w:w="1702" w:type="dxa"/>
            <w:noWrap/>
            <w:vAlign w:val="center"/>
            <w:hideMark/>
          </w:tcPr>
          <w:p w14:paraId="1D84190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FC07CE7"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46848A9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221027">
        <w:trPr>
          <w:trHeight w:val="300"/>
        </w:trPr>
        <w:tc>
          <w:tcPr>
            <w:tcW w:w="1702" w:type="dxa"/>
            <w:noWrap/>
            <w:vAlign w:val="center"/>
            <w:hideMark/>
          </w:tcPr>
          <w:p w14:paraId="16C85A2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221027">
        <w:trPr>
          <w:trHeight w:val="300"/>
        </w:trPr>
        <w:tc>
          <w:tcPr>
            <w:tcW w:w="1702" w:type="dxa"/>
            <w:noWrap/>
            <w:vAlign w:val="center"/>
            <w:hideMark/>
          </w:tcPr>
          <w:p w14:paraId="3B95190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1ED89D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221027">
        <w:trPr>
          <w:trHeight w:val="300"/>
        </w:trPr>
        <w:tc>
          <w:tcPr>
            <w:tcW w:w="1702" w:type="dxa"/>
            <w:noWrap/>
            <w:vAlign w:val="center"/>
            <w:hideMark/>
          </w:tcPr>
          <w:p w14:paraId="6A13329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D89836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221027">
        <w:trPr>
          <w:trHeight w:val="300"/>
        </w:trPr>
        <w:tc>
          <w:tcPr>
            <w:tcW w:w="1702" w:type="dxa"/>
            <w:noWrap/>
            <w:vAlign w:val="center"/>
            <w:hideMark/>
          </w:tcPr>
          <w:p w14:paraId="1507152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221027">
        <w:trPr>
          <w:trHeight w:val="300"/>
        </w:trPr>
        <w:tc>
          <w:tcPr>
            <w:tcW w:w="1702" w:type="dxa"/>
            <w:noWrap/>
            <w:vAlign w:val="center"/>
            <w:hideMark/>
          </w:tcPr>
          <w:p w14:paraId="41A8FEF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B49ABE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221027">
        <w:trPr>
          <w:trHeight w:val="300"/>
        </w:trPr>
        <w:tc>
          <w:tcPr>
            <w:tcW w:w="1702" w:type="dxa"/>
            <w:noWrap/>
            <w:vAlign w:val="center"/>
            <w:hideMark/>
          </w:tcPr>
          <w:p w14:paraId="1235683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221027">
        <w:trPr>
          <w:trHeight w:val="300"/>
        </w:trPr>
        <w:tc>
          <w:tcPr>
            <w:tcW w:w="1702" w:type="dxa"/>
            <w:noWrap/>
            <w:vAlign w:val="center"/>
            <w:hideMark/>
          </w:tcPr>
          <w:p w14:paraId="3FC6C5B0"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221027">
        <w:trPr>
          <w:trHeight w:val="300"/>
        </w:trPr>
        <w:tc>
          <w:tcPr>
            <w:tcW w:w="1702" w:type="dxa"/>
            <w:noWrap/>
            <w:vAlign w:val="center"/>
            <w:hideMark/>
          </w:tcPr>
          <w:p w14:paraId="52E00E4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221027">
        <w:trPr>
          <w:trHeight w:val="300"/>
        </w:trPr>
        <w:tc>
          <w:tcPr>
            <w:tcW w:w="1702" w:type="dxa"/>
            <w:noWrap/>
            <w:vAlign w:val="center"/>
            <w:hideMark/>
          </w:tcPr>
          <w:p w14:paraId="004A2D7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221027">
        <w:trPr>
          <w:trHeight w:val="300"/>
        </w:trPr>
        <w:tc>
          <w:tcPr>
            <w:tcW w:w="1702" w:type="dxa"/>
            <w:noWrap/>
            <w:vAlign w:val="center"/>
            <w:hideMark/>
          </w:tcPr>
          <w:p w14:paraId="64B38D4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3F332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221027">
        <w:trPr>
          <w:trHeight w:val="300"/>
        </w:trPr>
        <w:tc>
          <w:tcPr>
            <w:tcW w:w="1702" w:type="dxa"/>
            <w:noWrap/>
            <w:vAlign w:val="center"/>
            <w:hideMark/>
          </w:tcPr>
          <w:p w14:paraId="5A0FAEA6"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221027">
        <w:trPr>
          <w:trHeight w:val="300"/>
        </w:trPr>
        <w:tc>
          <w:tcPr>
            <w:tcW w:w="1702" w:type="dxa"/>
            <w:noWrap/>
            <w:vAlign w:val="center"/>
            <w:hideMark/>
          </w:tcPr>
          <w:p w14:paraId="64721370"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221027">
        <w:trPr>
          <w:trHeight w:val="300"/>
        </w:trPr>
        <w:tc>
          <w:tcPr>
            <w:tcW w:w="1702" w:type="dxa"/>
            <w:noWrap/>
            <w:vAlign w:val="center"/>
            <w:hideMark/>
          </w:tcPr>
          <w:p w14:paraId="0AC5D92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221027">
        <w:trPr>
          <w:trHeight w:val="300"/>
        </w:trPr>
        <w:tc>
          <w:tcPr>
            <w:tcW w:w="1702" w:type="dxa"/>
            <w:noWrap/>
            <w:vAlign w:val="center"/>
            <w:hideMark/>
          </w:tcPr>
          <w:p w14:paraId="74EE3FD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1325F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221027">
        <w:trPr>
          <w:trHeight w:val="300"/>
        </w:trPr>
        <w:tc>
          <w:tcPr>
            <w:tcW w:w="1702" w:type="dxa"/>
            <w:noWrap/>
            <w:vAlign w:val="center"/>
            <w:hideMark/>
          </w:tcPr>
          <w:p w14:paraId="1A8548B6"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43201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221027">
        <w:trPr>
          <w:trHeight w:val="300"/>
        </w:trPr>
        <w:tc>
          <w:tcPr>
            <w:tcW w:w="1702" w:type="dxa"/>
            <w:noWrap/>
            <w:vAlign w:val="center"/>
            <w:hideMark/>
          </w:tcPr>
          <w:p w14:paraId="49DF9E2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221027">
        <w:trPr>
          <w:trHeight w:val="300"/>
        </w:trPr>
        <w:tc>
          <w:tcPr>
            <w:tcW w:w="1702" w:type="dxa"/>
            <w:noWrap/>
            <w:vAlign w:val="center"/>
            <w:hideMark/>
          </w:tcPr>
          <w:p w14:paraId="32B6AFE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258646E6"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221027">
        <w:trPr>
          <w:trHeight w:val="300"/>
        </w:trPr>
        <w:tc>
          <w:tcPr>
            <w:tcW w:w="1702" w:type="dxa"/>
            <w:noWrap/>
            <w:vAlign w:val="center"/>
            <w:hideMark/>
          </w:tcPr>
          <w:p w14:paraId="3528A7B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221027">
        <w:trPr>
          <w:trHeight w:val="300"/>
        </w:trPr>
        <w:tc>
          <w:tcPr>
            <w:tcW w:w="1702" w:type="dxa"/>
            <w:noWrap/>
            <w:vAlign w:val="center"/>
            <w:hideMark/>
          </w:tcPr>
          <w:p w14:paraId="2C4FD35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D6C65C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221027">
        <w:trPr>
          <w:trHeight w:val="300"/>
        </w:trPr>
        <w:tc>
          <w:tcPr>
            <w:tcW w:w="1702" w:type="dxa"/>
            <w:noWrap/>
            <w:vAlign w:val="center"/>
            <w:hideMark/>
          </w:tcPr>
          <w:p w14:paraId="56B5D8AE"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1946705E"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221027">
        <w:trPr>
          <w:trHeight w:val="300"/>
        </w:trPr>
        <w:tc>
          <w:tcPr>
            <w:tcW w:w="1702" w:type="dxa"/>
            <w:noWrap/>
            <w:vAlign w:val="center"/>
            <w:hideMark/>
          </w:tcPr>
          <w:p w14:paraId="07A479D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221027">
        <w:trPr>
          <w:trHeight w:val="300"/>
        </w:trPr>
        <w:tc>
          <w:tcPr>
            <w:tcW w:w="1702" w:type="dxa"/>
            <w:noWrap/>
            <w:vAlign w:val="center"/>
            <w:hideMark/>
          </w:tcPr>
          <w:p w14:paraId="7E73FCE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2BA97D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221027">
        <w:trPr>
          <w:trHeight w:val="300"/>
        </w:trPr>
        <w:tc>
          <w:tcPr>
            <w:tcW w:w="1702" w:type="dxa"/>
            <w:noWrap/>
            <w:vAlign w:val="center"/>
            <w:hideMark/>
          </w:tcPr>
          <w:p w14:paraId="096EDA8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CC23ED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221027">
        <w:trPr>
          <w:trHeight w:val="300"/>
        </w:trPr>
        <w:tc>
          <w:tcPr>
            <w:tcW w:w="1702" w:type="dxa"/>
            <w:noWrap/>
            <w:vAlign w:val="center"/>
            <w:hideMark/>
          </w:tcPr>
          <w:p w14:paraId="1C31587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C1C6B1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221027">
        <w:trPr>
          <w:trHeight w:val="300"/>
        </w:trPr>
        <w:tc>
          <w:tcPr>
            <w:tcW w:w="1702" w:type="dxa"/>
            <w:noWrap/>
            <w:vAlign w:val="center"/>
            <w:hideMark/>
          </w:tcPr>
          <w:p w14:paraId="73F27ECB"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8F725B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221027">
        <w:trPr>
          <w:trHeight w:val="300"/>
        </w:trPr>
        <w:tc>
          <w:tcPr>
            <w:tcW w:w="1702" w:type="dxa"/>
            <w:noWrap/>
            <w:vAlign w:val="center"/>
            <w:hideMark/>
          </w:tcPr>
          <w:p w14:paraId="7567D79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221027">
        <w:trPr>
          <w:trHeight w:val="300"/>
        </w:trPr>
        <w:tc>
          <w:tcPr>
            <w:tcW w:w="1702" w:type="dxa"/>
            <w:noWrap/>
            <w:vAlign w:val="center"/>
            <w:hideMark/>
          </w:tcPr>
          <w:p w14:paraId="4DE9FB6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45E0DA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221027">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63827B5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1FC3785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221027">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221027">
            <w:pPr>
              <w:rPr>
                <w:rFonts w:ascii="Calibri" w:hAnsi="Calibri" w:cs="Calibri"/>
                <w:color w:val="000000"/>
                <w:lang w:eastAsia="es-CL"/>
              </w:rPr>
            </w:pPr>
          </w:p>
          <w:p w14:paraId="0AF97E95" w14:textId="77777777" w:rsidR="008D3FFF" w:rsidRDefault="008D3FFF" w:rsidP="00221027">
            <w:pPr>
              <w:rPr>
                <w:rFonts w:ascii="Calibri" w:hAnsi="Calibri" w:cs="Calibri"/>
                <w:color w:val="000000"/>
                <w:lang w:eastAsia="es-CL"/>
              </w:rPr>
            </w:pPr>
          </w:p>
          <w:p w14:paraId="2079DDA4" w14:textId="77777777" w:rsidR="008D3FFF" w:rsidRPr="00947ED6" w:rsidRDefault="008D3FFF" w:rsidP="00221027">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221027">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221027">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221027">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221027">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221027">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221027">
            <w:pPr>
              <w:jc w:val="center"/>
              <w:rPr>
                <w:rFonts w:ascii="Calibri" w:hAnsi="Calibri" w:cs="Calibri"/>
                <w:color w:val="000000"/>
                <w:lang w:eastAsia="es-CL"/>
              </w:rPr>
            </w:pPr>
          </w:p>
        </w:tc>
      </w:tr>
      <w:tr w:rsidR="008D3FFF" w:rsidRPr="0064523A" w14:paraId="5D666F40" w14:textId="77777777" w:rsidTr="00221027">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221027">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221027">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549A9810"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221027">
        <w:trPr>
          <w:trHeight w:val="300"/>
        </w:trPr>
        <w:tc>
          <w:tcPr>
            <w:tcW w:w="2062" w:type="dxa"/>
            <w:gridSpan w:val="2"/>
            <w:noWrap/>
            <w:vAlign w:val="center"/>
            <w:hideMark/>
          </w:tcPr>
          <w:p w14:paraId="1475553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7453C1ED"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221027">
        <w:trPr>
          <w:trHeight w:val="300"/>
        </w:trPr>
        <w:tc>
          <w:tcPr>
            <w:tcW w:w="2062" w:type="dxa"/>
            <w:gridSpan w:val="2"/>
            <w:noWrap/>
            <w:vAlign w:val="center"/>
            <w:hideMark/>
          </w:tcPr>
          <w:p w14:paraId="0A0521EE"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221027">
        <w:trPr>
          <w:trHeight w:val="300"/>
        </w:trPr>
        <w:tc>
          <w:tcPr>
            <w:tcW w:w="2062" w:type="dxa"/>
            <w:gridSpan w:val="2"/>
            <w:noWrap/>
            <w:vAlign w:val="center"/>
            <w:hideMark/>
          </w:tcPr>
          <w:p w14:paraId="57F4056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221027">
        <w:trPr>
          <w:trHeight w:val="300"/>
        </w:trPr>
        <w:tc>
          <w:tcPr>
            <w:tcW w:w="2062" w:type="dxa"/>
            <w:gridSpan w:val="2"/>
            <w:noWrap/>
            <w:vAlign w:val="center"/>
            <w:hideMark/>
          </w:tcPr>
          <w:p w14:paraId="3167D675"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221027">
        <w:trPr>
          <w:trHeight w:val="300"/>
        </w:trPr>
        <w:tc>
          <w:tcPr>
            <w:tcW w:w="2062" w:type="dxa"/>
            <w:gridSpan w:val="2"/>
            <w:noWrap/>
            <w:vAlign w:val="center"/>
            <w:hideMark/>
          </w:tcPr>
          <w:p w14:paraId="0E473673"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221027">
        <w:trPr>
          <w:trHeight w:val="300"/>
        </w:trPr>
        <w:tc>
          <w:tcPr>
            <w:tcW w:w="2062" w:type="dxa"/>
            <w:gridSpan w:val="2"/>
            <w:noWrap/>
            <w:vAlign w:val="center"/>
            <w:hideMark/>
          </w:tcPr>
          <w:p w14:paraId="53DFEC16"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5070F98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221027">
        <w:trPr>
          <w:trHeight w:val="300"/>
        </w:trPr>
        <w:tc>
          <w:tcPr>
            <w:tcW w:w="2062" w:type="dxa"/>
            <w:gridSpan w:val="2"/>
            <w:noWrap/>
            <w:vAlign w:val="center"/>
            <w:hideMark/>
          </w:tcPr>
          <w:p w14:paraId="3B9C56D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77BCF994"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221027">
        <w:trPr>
          <w:trHeight w:val="300"/>
        </w:trPr>
        <w:tc>
          <w:tcPr>
            <w:tcW w:w="2062" w:type="dxa"/>
            <w:gridSpan w:val="2"/>
            <w:noWrap/>
            <w:vAlign w:val="center"/>
            <w:hideMark/>
          </w:tcPr>
          <w:p w14:paraId="28375717"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E14DA6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221027">
        <w:trPr>
          <w:trHeight w:val="300"/>
        </w:trPr>
        <w:tc>
          <w:tcPr>
            <w:tcW w:w="2062" w:type="dxa"/>
            <w:gridSpan w:val="2"/>
            <w:noWrap/>
            <w:vAlign w:val="center"/>
            <w:hideMark/>
          </w:tcPr>
          <w:p w14:paraId="2FE6D56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595DEBF"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221027">
        <w:trPr>
          <w:trHeight w:val="300"/>
        </w:trPr>
        <w:tc>
          <w:tcPr>
            <w:tcW w:w="2062" w:type="dxa"/>
            <w:gridSpan w:val="2"/>
            <w:noWrap/>
            <w:vAlign w:val="center"/>
            <w:hideMark/>
          </w:tcPr>
          <w:p w14:paraId="6BA8809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221027">
        <w:trPr>
          <w:trHeight w:val="300"/>
        </w:trPr>
        <w:tc>
          <w:tcPr>
            <w:tcW w:w="2062" w:type="dxa"/>
            <w:gridSpan w:val="2"/>
            <w:noWrap/>
            <w:vAlign w:val="center"/>
            <w:hideMark/>
          </w:tcPr>
          <w:p w14:paraId="51C9D24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4695828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221027">
        <w:trPr>
          <w:trHeight w:val="300"/>
        </w:trPr>
        <w:tc>
          <w:tcPr>
            <w:tcW w:w="2062" w:type="dxa"/>
            <w:gridSpan w:val="2"/>
            <w:noWrap/>
            <w:vAlign w:val="center"/>
            <w:hideMark/>
          </w:tcPr>
          <w:p w14:paraId="592C787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221027">
        <w:trPr>
          <w:trHeight w:val="300"/>
        </w:trPr>
        <w:tc>
          <w:tcPr>
            <w:tcW w:w="2062" w:type="dxa"/>
            <w:gridSpan w:val="2"/>
            <w:noWrap/>
            <w:vAlign w:val="center"/>
            <w:hideMark/>
          </w:tcPr>
          <w:p w14:paraId="676AA79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1AB7FBC"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221027">
        <w:trPr>
          <w:trHeight w:val="300"/>
        </w:trPr>
        <w:tc>
          <w:tcPr>
            <w:tcW w:w="2062" w:type="dxa"/>
            <w:gridSpan w:val="2"/>
            <w:noWrap/>
            <w:vAlign w:val="center"/>
            <w:hideMark/>
          </w:tcPr>
          <w:p w14:paraId="25B6EEC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221027">
        <w:trPr>
          <w:trHeight w:val="300"/>
        </w:trPr>
        <w:tc>
          <w:tcPr>
            <w:tcW w:w="2062" w:type="dxa"/>
            <w:gridSpan w:val="2"/>
            <w:noWrap/>
            <w:vAlign w:val="center"/>
            <w:hideMark/>
          </w:tcPr>
          <w:p w14:paraId="57C3B99E"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AB4C3E2"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221027">
        <w:trPr>
          <w:trHeight w:val="300"/>
        </w:trPr>
        <w:tc>
          <w:tcPr>
            <w:tcW w:w="2062" w:type="dxa"/>
            <w:gridSpan w:val="2"/>
            <w:noWrap/>
            <w:vAlign w:val="center"/>
            <w:hideMark/>
          </w:tcPr>
          <w:p w14:paraId="026089F6"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C995791" w14:textId="77777777" w:rsidR="008D3FFF" w:rsidRPr="00947ED6" w:rsidRDefault="008D3FFF" w:rsidP="00221027">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221027">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221027">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221027">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1DFE7158"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02CC7BAC"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221027">
        <w:trPr>
          <w:trHeight w:val="300"/>
        </w:trPr>
        <w:tc>
          <w:tcPr>
            <w:tcW w:w="1843" w:type="dxa"/>
            <w:noWrap/>
            <w:vAlign w:val="center"/>
            <w:hideMark/>
          </w:tcPr>
          <w:p w14:paraId="6CF6EB1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221027">
        <w:trPr>
          <w:trHeight w:val="300"/>
        </w:trPr>
        <w:tc>
          <w:tcPr>
            <w:tcW w:w="1843" w:type="dxa"/>
            <w:noWrap/>
            <w:vAlign w:val="center"/>
            <w:hideMark/>
          </w:tcPr>
          <w:p w14:paraId="66B86F5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43FF6"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221027">
        <w:trPr>
          <w:trHeight w:val="300"/>
        </w:trPr>
        <w:tc>
          <w:tcPr>
            <w:tcW w:w="1843" w:type="dxa"/>
            <w:noWrap/>
            <w:vAlign w:val="center"/>
            <w:hideMark/>
          </w:tcPr>
          <w:p w14:paraId="083F563D"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0DC19C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221027">
        <w:trPr>
          <w:trHeight w:val="300"/>
        </w:trPr>
        <w:tc>
          <w:tcPr>
            <w:tcW w:w="1843" w:type="dxa"/>
            <w:noWrap/>
            <w:vAlign w:val="center"/>
            <w:hideMark/>
          </w:tcPr>
          <w:p w14:paraId="141DBFA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221027">
        <w:trPr>
          <w:trHeight w:val="300"/>
        </w:trPr>
        <w:tc>
          <w:tcPr>
            <w:tcW w:w="1843" w:type="dxa"/>
            <w:noWrap/>
            <w:vAlign w:val="center"/>
            <w:hideMark/>
          </w:tcPr>
          <w:p w14:paraId="0817095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6CD238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221027">
        <w:trPr>
          <w:trHeight w:val="300"/>
        </w:trPr>
        <w:tc>
          <w:tcPr>
            <w:tcW w:w="1843" w:type="dxa"/>
            <w:noWrap/>
            <w:vAlign w:val="center"/>
            <w:hideMark/>
          </w:tcPr>
          <w:p w14:paraId="3F1EA696"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221027">
        <w:trPr>
          <w:trHeight w:val="300"/>
        </w:trPr>
        <w:tc>
          <w:tcPr>
            <w:tcW w:w="1843" w:type="dxa"/>
            <w:noWrap/>
            <w:vAlign w:val="center"/>
            <w:hideMark/>
          </w:tcPr>
          <w:p w14:paraId="044A629D"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221027">
        <w:trPr>
          <w:trHeight w:val="300"/>
        </w:trPr>
        <w:tc>
          <w:tcPr>
            <w:tcW w:w="1843" w:type="dxa"/>
            <w:noWrap/>
            <w:vAlign w:val="center"/>
            <w:hideMark/>
          </w:tcPr>
          <w:p w14:paraId="45D02D7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221027">
        <w:trPr>
          <w:trHeight w:val="300"/>
        </w:trPr>
        <w:tc>
          <w:tcPr>
            <w:tcW w:w="1843" w:type="dxa"/>
            <w:noWrap/>
            <w:vAlign w:val="center"/>
            <w:hideMark/>
          </w:tcPr>
          <w:p w14:paraId="1BDD17F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221027">
        <w:trPr>
          <w:trHeight w:val="300"/>
        </w:trPr>
        <w:tc>
          <w:tcPr>
            <w:tcW w:w="1843" w:type="dxa"/>
            <w:noWrap/>
            <w:vAlign w:val="center"/>
            <w:hideMark/>
          </w:tcPr>
          <w:p w14:paraId="3ADDCEE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A5671E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221027">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221027">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221027">
        <w:trPr>
          <w:trHeight w:val="300"/>
        </w:trPr>
        <w:tc>
          <w:tcPr>
            <w:tcW w:w="1843" w:type="dxa"/>
            <w:shd w:val="clear" w:color="auto" w:fill="244061" w:themeFill="accent1" w:themeFillShade="80"/>
            <w:noWrap/>
            <w:vAlign w:val="center"/>
          </w:tcPr>
          <w:p w14:paraId="795417FD"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2D5B45BC"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06FF07D8"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221027">
        <w:trPr>
          <w:trHeight w:val="300"/>
        </w:trPr>
        <w:tc>
          <w:tcPr>
            <w:tcW w:w="1843" w:type="dxa"/>
            <w:noWrap/>
            <w:vAlign w:val="center"/>
            <w:hideMark/>
          </w:tcPr>
          <w:p w14:paraId="241C321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221027">
        <w:trPr>
          <w:trHeight w:val="300"/>
        </w:trPr>
        <w:tc>
          <w:tcPr>
            <w:tcW w:w="1843" w:type="dxa"/>
            <w:noWrap/>
            <w:vAlign w:val="center"/>
            <w:hideMark/>
          </w:tcPr>
          <w:p w14:paraId="7EF93E0D"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221027">
        <w:trPr>
          <w:trHeight w:val="300"/>
        </w:trPr>
        <w:tc>
          <w:tcPr>
            <w:tcW w:w="1843" w:type="dxa"/>
            <w:noWrap/>
            <w:vAlign w:val="center"/>
            <w:hideMark/>
          </w:tcPr>
          <w:p w14:paraId="50A0F78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221027">
        <w:trPr>
          <w:trHeight w:val="300"/>
        </w:trPr>
        <w:tc>
          <w:tcPr>
            <w:tcW w:w="1843" w:type="dxa"/>
            <w:noWrap/>
            <w:vAlign w:val="center"/>
            <w:hideMark/>
          </w:tcPr>
          <w:p w14:paraId="7F13997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221027">
        <w:trPr>
          <w:trHeight w:val="300"/>
        </w:trPr>
        <w:tc>
          <w:tcPr>
            <w:tcW w:w="1843" w:type="dxa"/>
            <w:noWrap/>
            <w:vAlign w:val="center"/>
            <w:hideMark/>
          </w:tcPr>
          <w:p w14:paraId="25A5D39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221027">
        <w:trPr>
          <w:trHeight w:val="300"/>
        </w:trPr>
        <w:tc>
          <w:tcPr>
            <w:tcW w:w="1843" w:type="dxa"/>
            <w:noWrap/>
            <w:vAlign w:val="center"/>
            <w:hideMark/>
          </w:tcPr>
          <w:p w14:paraId="5F18B03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221027">
        <w:trPr>
          <w:trHeight w:val="300"/>
        </w:trPr>
        <w:tc>
          <w:tcPr>
            <w:tcW w:w="1843" w:type="dxa"/>
            <w:noWrap/>
            <w:vAlign w:val="center"/>
            <w:hideMark/>
          </w:tcPr>
          <w:p w14:paraId="4F33634C"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221027">
        <w:trPr>
          <w:trHeight w:val="300"/>
        </w:trPr>
        <w:tc>
          <w:tcPr>
            <w:tcW w:w="1843" w:type="dxa"/>
            <w:noWrap/>
            <w:vAlign w:val="center"/>
            <w:hideMark/>
          </w:tcPr>
          <w:p w14:paraId="14C9177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221027">
        <w:trPr>
          <w:trHeight w:val="300"/>
        </w:trPr>
        <w:tc>
          <w:tcPr>
            <w:tcW w:w="1843" w:type="dxa"/>
            <w:noWrap/>
            <w:vAlign w:val="center"/>
            <w:hideMark/>
          </w:tcPr>
          <w:p w14:paraId="6B406B3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215E96F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221027">
        <w:trPr>
          <w:trHeight w:val="300"/>
        </w:trPr>
        <w:tc>
          <w:tcPr>
            <w:tcW w:w="1843" w:type="dxa"/>
            <w:noWrap/>
            <w:vAlign w:val="center"/>
            <w:hideMark/>
          </w:tcPr>
          <w:p w14:paraId="36AD9B2D"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221027">
        <w:trPr>
          <w:trHeight w:val="300"/>
        </w:trPr>
        <w:tc>
          <w:tcPr>
            <w:tcW w:w="1843" w:type="dxa"/>
            <w:noWrap/>
            <w:vAlign w:val="center"/>
            <w:hideMark/>
          </w:tcPr>
          <w:p w14:paraId="0E3F3F7F"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221027">
        <w:trPr>
          <w:trHeight w:val="300"/>
        </w:trPr>
        <w:tc>
          <w:tcPr>
            <w:tcW w:w="1843" w:type="dxa"/>
            <w:noWrap/>
            <w:vAlign w:val="center"/>
            <w:hideMark/>
          </w:tcPr>
          <w:p w14:paraId="0FD4279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221027">
        <w:trPr>
          <w:trHeight w:val="300"/>
        </w:trPr>
        <w:tc>
          <w:tcPr>
            <w:tcW w:w="1843" w:type="dxa"/>
            <w:noWrap/>
            <w:vAlign w:val="center"/>
            <w:hideMark/>
          </w:tcPr>
          <w:p w14:paraId="3420288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50C09AF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221027">
        <w:trPr>
          <w:trHeight w:val="300"/>
        </w:trPr>
        <w:tc>
          <w:tcPr>
            <w:tcW w:w="1843" w:type="dxa"/>
            <w:noWrap/>
            <w:vAlign w:val="center"/>
            <w:hideMark/>
          </w:tcPr>
          <w:p w14:paraId="02B5583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02050B0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221027">
        <w:trPr>
          <w:trHeight w:val="300"/>
        </w:trPr>
        <w:tc>
          <w:tcPr>
            <w:tcW w:w="1843" w:type="dxa"/>
            <w:noWrap/>
            <w:vAlign w:val="center"/>
            <w:hideMark/>
          </w:tcPr>
          <w:p w14:paraId="53DDBFD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221027">
        <w:trPr>
          <w:trHeight w:val="300"/>
        </w:trPr>
        <w:tc>
          <w:tcPr>
            <w:tcW w:w="1843" w:type="dxa"/>
            <w:noWrap/>
            <w:vAlign w:val="center"/>
            <w:hideMark/>
          </w:tcPr>
          <w:p w14:paraId="7A7D553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221027">
        <w:trPr>
          <w:trHeight w:val="300"/>
        </w:trPr>
        <w:tc>
          <w:tcPr>
            <w:tcW w:w="1843" w:type="dxa"/>
            <w:noWrap/>
            <w:vAlign w:val="center"/>
            <w:hideMark/>
          </w:tcPr>
          <w:p w14:paraId="05DAE4C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221027">
        <w:trPr>
          <w:trHeight w:val="300"/>
        </w:trPr>
        <w:tc>
          <w:tcPr>
            <w:tcW w:w="1843" w:type="dxa"/>
            <w:noWrap/>
            <w:vAlign w:val="center"/>
            <w:hideMark/>
          </w:tcPr>
          <w:p w14:paraId="478775F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221027">
        <w:trPr>
          <w:trHeight w:val="300"/>
        </w:trPr>
        <w:tc>
          <w:tcPr>
            <w:tcW w:w="1843" w:type="dxa"/>
            <w:noWrap/>
            <w:vAlign w:val="center"/>
            <w:hideMark/>
          </w:tcPr>
          <w:p w14:paraId="3B1DDD5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3C1B15F"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221027">
        <w:trPr>
          <w:trHeight w:val="300"/>
        </w:trPr>
        <w:tc>
          <w:tcPr>
            <w:tcW w:w="1843" w:type="dxa"/>
            <w:noWrap/>
            <w:vAlign w:val="center"/>
            <w:hideMark/>
          </w:tcPr>
          <w:p w14:paraId="6DB8EEBF"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221027">
        <w:trPr>
          <w:trHeight w:val="300"/>
        </w:trPr>
        <w:tc>
          <w:tcPr>
            <w:tcW w:w="1843" w:type="dxa"/>
            <w:noWrap/>
            <w:vAlign w:val="center"/>
            <w:hideMark/>
          </w:tcPr>
          <w:p w14:paraId="241795F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221027">
        <w:trPr>
          <w:trHeight w:val="300"/>
        </w:trPr>
        <w:tc>
          <w:tcPr>
            <w:tcW w:w="1843" w:type="dxa"/>
            <w:noWrap/>
            <w:vAlign w:val="center"/>
            <w:hideMark/>
          </w:tcPr>
          <w:p w14:paraId="6D897A3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221027">
        <w:trPr>
          <w:trHeight w:val="300"/>
        </w:trPr>
        <w:tc>
          <w:tcPr>
            <w:tcW w:w="1843" w:type="dxa"/>
            <w:noWrap/>
            <w:vAlign w:val="center"/>
            <w:hideMark/>
          </w:tcPr>
          <w:p w14:paraId="7E059FE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221027">
        <w:trPr>
          <w:trHeight w:val="300"/>
        </w:trPr>
        <w:tc>
          <w:tcPr>
            <w:tcW w:w="1843" w:type="dxa"/>
            <w:noWrap/>
            <w:vAlign w:val="center"/>
            <w:hideMark/>
          </w:tcPr>
          <w:p w14:paraId="758A3D0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221027">
        <w:trPr>
          <w:trHeight w:val="300"/>
        </w:trPr>
        <w:tc>
          <w:tcPr>
            <w:tcW w:w="1843" w:type="dxa"/>
            <w:noWrap/>
            <w:vAlign w:val="center"/>
            <w:hideMark/>
          </w:tcPr>
          <w:p w14:paraId="24B48E1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221027">
        <w:trPr>
          <w:trHeight w:val="300"/>
        </w:trPr>
        <w:tc>
          <w:tcPr>
            <w:tcW w:w="1843" w:type="dxa"/>
            <w:noWrap/>
            <w:vAlign w:val="center"/>
            <w:hideMark/>
          </w:tcPr>
          <w:p w14:paraId="6EB7F3E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221551E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221027">
        <w:trPr>
          <w:trHeight w:val="300"/>
        </w:trPr>
        <w:tc>
          <w:tcPr>
            <w:tcW w:w="1843" w:type="dxa"/>
            <w:noWrap/>
            <w:vAlign w:val="center"/>
            <w:hideMark/>
          </w:tcPr>
          <w:p w14:paraId="56D9167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221027">
        <w:trPr>
          <w:trHeight w:val="300"/>
        </w:trPr>
        <w:tc>
          <w:tcPr>
            <w:tcW w:w="1843" w:type="dxa"/>
            <w:noWrap/>
            <w:vAlign w:val="center"/>
            <w:hideMark/>
          </w:tcPr>
          <w:p w14:paraId="0BB79FA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221027">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221027">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221027">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CBDFCB1"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0F93EFAA"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221027">
        <w:trPr>
          <w:trHeight w:val="300"/>
        </w:trPr>
        <w:tc>
          <w:tcPr>
            <w:tcW w:w="1657" w:type="dxa"/>
            <w:noWrap/>
            <w:vAlign w:val="center"/>
            <w:hideMark/>
          </w:tcPr>
          <w:p w14:paraId="6818FA0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0A221E6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221027">
        <w:trPr>
          <w:trHeight w:val="300"/>
        </w:trPr>
        <w:tc>
          <w:tcPr>
            <w:tcW w:w="1657" w:type="dxa"/>
            <w:noWrap/>
            <w:vAlign w:val="center"/>
            <w:hideMark/>
          </w:tcPr>
          <w:p w14:paraId="77748C9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221027">
        <w:trPr>
          <w:trHeight w:val="300"/>
        </w:trPr>
        <w:tc>
          <w:tcPr>
            <w:tcW w:w="1657" w:type="dxa"/>
            <w:noWrap/>
            <w:vAlign w:val="center"/>
            <w:hideMark/>
          </w:tcPr>
          <w:p w14:paraId="2F9E8C2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794CC54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221027">
        <w:trPr>
          <w:trHeight w:val="300"/>
        </w:trPr>
        <w:tc>
          <w:tcPr>
            <w:tcW w:w="1657" w:type="dxa"/>
            <w:noWrap/>
            <w:vAlign w:val="center"/>
            <w:hideMark/>
          </w:tcPr>
          <w:p w14:paraId="0ACEBD9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3B4CCE1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221027">
        <w:trPr>
          <w:trHeight w:val="300"/>
        </w:trPr>
        <w:tc>
          <w:tcPr>
            <w:tcW w:w="1657" w:type="dxa"/>
            <w:noWrap/>
            <w:vAlign w:val="center"/>
            <w:hideMark/>
          </w:tcPr>
          <w:p w14:paraId="649EA2B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221027">
        <w:trPr>
          <w:trHeight w:val="300"/>
        </w:trPr>
        <w:tc>
          <w:tcPr>
            <w:tcW w:w="1657" w:type="dxa"/>
            <w:noWrap/>
            <w:vAlign w:val="center"/>
            <w:hideMark/>
          </w:tcPr>
          <w:p w14:paraId="79213B9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AF75F9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221027">
        <w:trPr>
          <w:trHeight w:val="300"/>
        </w:trPr>
        <w:tc>
          <w:tcPr>
            <w:tcW w:w="1657" w:type="dxa"/>
            <w:noWrap/>
            <w:vAlign w:val="center"/>
            <w:hideMark/>
          </w:tcPr>
          <w:p w14:paraId="454967B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2C1D17D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221027">
        <w:trPr>
          <w:trHeight w:val="300"/>
        </w:trPr>
        <w:tc>
          <w:tcPr>
            <w:tcW w:w="1657" w:type="dxa"/>
            <w:noWrap/>
            <w:vAlign w:val="center"/>
            <w:hideMark/>
          </w:tcPr>
          <w:p w14:paraId="7C7C1CC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067ED7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221027">
        <w:trPr>
          <w:trHeight w:val="300"/>
        </w:trPr>
        <w:tc>
          <w:tcPr>
            <w:tcW w:w="1657" w:type="dxa"/>
            <w:noWrap/>
            <w:vAlign w:val="center"/>
            <w:hideMark/>
          </w:tcPr>
          <w:p w14:paraId="0475C31F"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4CB39E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221027">
        <w:trPr>
          <w:trHeight w:val="300"/>
        </w:trPr>
        <w:tc>
          <w:tcPr>
            <w:tcW w:w="1657" w:type="dxa"/>
            <w:noWrap/>
            <w:vAlign w:val="center"/>
            <w:hideMark/>
          </w:tcPr>
          <w:p w14:paraId="39F7A6E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CCB1FD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221027">
        <w:trPr>
          <w:trHeight w:val="300"/>
        </w:trPr>
        <w:tc>
          <w:tcPr>
            <w:tcW w:w="1657" w:type="dxa"/>
            <w:noWrap/>
            <w:vAlign w:val="center"/>
            <w:hideMark/>
          </w:tcPr>
          <w:p w14:paraId="498911C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221027">
        <w:trPr>
          <w:trHeight w:val="300"/>
        </w:trPr>
        <w:tc>
          <w:tcPr>
            <w:tcW w:w="1657" w:type="dxa"/>
            <w:noWrap/>
            <w:vAlign w:val="center"/>
            <w:hideMark/>
          </w:tcPr>
          <w:p w14:paraId="2BD0EB96"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221027">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221027">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221027">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2178595B"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19016064" w14:textId="77777777" w:rsidR="008D3FFF" w:rsidRPr="0064523A" w:rsidRDefault="008D3FFF" w:rsidP="0022102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221027">
        <w:trPr>
          <w:trHeight w:val="300"/>
        </w:trPr>
        <w:tc>
          <w:tcPr>
            <w:tcW w:w="1702" w:type="dxa"/>
            <w:noWrap/>
            <w:vAlign w:val="center"/>
            <w:hideMark/>
          </w:tcPr>
          <w:p w14:paraId="55458DB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221027">
        <w:trPr>
          <w:trHeight w:val="300"/>
        </w:trPr>
        <w:tc>
          <w:tcPr>
            <w:tcW w:w="1702" w:type="dxa"/>
            <w:noWrap/>
            <w:vAlign w:val="center"/>
            <w:hideMark/>
          </w:tcPr>
          <w:p w14:paraId="1F70522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221027">
        <w:trPr>
          <w:trHeight w:val="300"/>
        </w:trPr>
        <w:tc>
          <w:tcPr>
            <w:tcW w:w="1702" w:type="dxa"/>
            <w:noWrap/>
            <w:vAlign w:val="center"/>
            <w:hideMark/>
          </w:tcPr>
          <w:p w14:paraId="3ECD678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908938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221027">
        <w:trPr>
          <w:trHeight w:val="300"/>
        </w:trPr>
        <w:tc>
          <w:tcPr>
            <w:tcW w:w="1702" w:type="dxa"/>
            <w:noWrap/>
            <w:vAlign w:val="center"/>
            <w:hideMark/>
          </w:tcPr>
          <w:p w14:paraId="420DF17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221027">
        <w:trPr>
          <w:trHeight w:val="300"/>
        </w:trPr>
        <w:tc>
          <w:tcPr>
            <w:tcW w:w="1702" w:type="dxa"/>
            <w:noWrap/>
            <w:vAlign w:val="center"/>
            <w:hideMark/>
          </w:tcPr>
          <w:p w14:paraId="478C4D06"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221027">
        <w:trPr>
          <w:trHeight w:val="300"/>
        </w:trPr>
        <w:tc>
          <w:tcPr>
            <w:tcW w:w="1702" w:type="dxa"/>
            <w:noWrap/>
            <w:vAlign w:val="center"/>
            <w:hideMark/>
          </w:tcPr>
          <w:p w14:paraId="6C0757E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221027">
        <w:trPr>
          <w:trHeight w:val="300"/>
        </w:trPr>
        <w:tc>
          <w:tcPr>
            <w:tcW w:w="1702" w:type="dxa"/>
            <w:noWrap/>
            <w:vAlign w:val="center"/>
            <w:hideMark/>
          </w:tcPr>
          <w:p w14:paraId="20EF3C2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221027">
        <w:trPr>
          <w:trHeight w:val="300"/>
        </w:trPr>
        <w:tc>
          <w:tcPr>
            <w:tcW w:w="1702" w:type="dxa"/>
            <w:noWrap/>
            <w:vAlign w:val="center"/>
            <w:hideMark/>
          </w:tcPr>
          <w:p w14:paraId="0C6E3A1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221027">
        <w:trPr>
          <w:trHeight w:val="300"/>
        </w:trPr>
        <w:tc>
          <w:tcPr>
            <w:tcW w:w="1702" w:type="dxa"/>
            <w:noWrap/>
            <w:vAlign w:val="center"/>
            <w:hideMark/>
          </w:tcPr>
          <w:p w14:paraId="2B77751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221027">
        <w:trPr>
          <w:trHeight w:val="300"/>
        </w:trPr>
        <w:tc>
          <w:tcPr>
            <w:tcW w:w="1702" w:type="dxa"/>
            <w:noWrap/>
            <w:vAlign w:val="center"/>
            <w:hideMark/>
          </w:tcPr>
          <w:p w14:paraId="6CB78D2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58AE736C"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221027">
        <w:trPr>
          <w:trHeight w:val="300"/>
        </w:trPr>
        <w:tc>
          <w:tcPr>
            <w:tcW w:w="1702" w:type="dxa"/>
            <w:noWrap/>
            <w:vAlign w:val="center"/>
            <w:hideMark/>
          </w:tcPr>
          <w:p w14:paraId="767611A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221027">
        <w:trPr>
          <w:trHeight w:val="300"/>
        </w:trPr>
        <w:tc>
          <w:tcPr>
            <w:tcW w:w="1702" w:type="dxa"/>
            <w:noWrap/>
            <w:vAlign w:val="center"/>
            <w:hideMark/>
          </w:tcPr>
          <w:p w14:paraId="406558B6"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221027">
        <w:trPr>
          <w:trHeight w:val="300"/>
        </w:trPr>
        <w:tc>
          <w:tcPr>
            <w:tcW w:w="1702" w:type="dxa"/>
            <w:noWrap/>
            <w:vAlign w:val="center"/>
            <w:hideMark/>
          </w:tcPr>
          <w:p w14:paraId="5DCD953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221027">
        <w:trPr>
          <w:trHeight w:val="300"/>
        </w:trPr>
        <w:tc>
          <w:tcPr>
            <w:tcW w:w="1702" w:type="dxa"/>
            <w:noWrap/>
            <w:vAlign w:val="center"/>
            <w:hideMark/>
          </w:tcPr>
          <w:p w14:paraId="420015E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221027">
        <w:trPr>
          <w:trHeight w:val="300"/>
        </w:trPr>
        <w:tc>
          <w:tcPr>
            <w:tcW w:w="1702" w:type="dxa"/>
            <w:noWrap/>
            <w:vAlign w:val="center"/>
            <w:hideMark/>
          </w:tcPr>
          <w:p w14:paraId="3685F8E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4CA98D2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221027">
        <w:trPr>
          <w:trHeight w:val="300"/>
        </w:trPr>
        <w:tc>
          <w:tcPr>
            <w:tcW w:w="1702" w:type="dxa"/>
            <w:noWrap/>
            <w:vAlign w:val="center"/>
            <w:hideMark/>
          </w:tcPr>
          <w:p w14:paraId="604710E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221027">
        <w:trPr>
          <w:trHeight w:val="300"/>
        </w:trPr>
        <w:tc>
          <w:tcPr>
            <w:tcW w:w="1702" w:type="dxa"/>
            <w:noWrap/>
            <w:vAlign w:val="center"/>
            <w:hideMark/>
          </w:tcPr>
          <w:p w14:paraId="2607095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221027">
        <w:trPr>
          <w:trHeight w:val="300"/>
        </w:trPr>
        <w:tc>
          <w:tcPr>
            <w:tcW w:w="1702" w:type="dxa"/>
            <w:noWrap/>
            <w:vAlign w:val="center"/>
            <w:hideMark/>
          </w:tcPr>
          <w:p w14:paraId="23631A6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221027">
        <w:trPr>
          <w:trHeight w:val="300"/>
        </w:trPr>
        <w:tc>
          <w:tcPr>
            <w:tcW w:w="1702" w:type="dxa"/>
            <w:noWrap/>
            <w:vAlign w:val="center"/>
            <w:hideMark/>
          </w:tcPr>
          <w:p w14:paraId="12BD058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78893FB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221027">
        <w:trPr>
          <w:trHeight w:val="300"/>
        </w:trPr>
        <w:tc>
          <w:tcPr>
            <w:tcW w:w="1702" w:type="dxa"/>
            <w:noWrap/>
            <w:vAlign w:val="center"/>
            <w:hideMark/>
          </w:tcPr>
          <w:p w14:paraId="18608F8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B6E0BF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221027">
        <w:trPr>
          <w:trHeight w:val="300"/>
        </w:trPr>
        <w:tc>
          <w:tcPr>
            <w:tcW w:w="1702" w:type="dxa"/>
            <w:noWrap/>
            <w:vAlign w:val="center"/>
            <w:hideMark/>
          </w:tcPr>
          <w:p w14:paraId="2C9D997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3515854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221027">
        <w:trPr>
          <w:trHeight w:val="300"/>
        </w:trPr>
        <w:tc>
          <w:tcPr>
            <w:tcW w:w="1702" w:type="dxa"/>
            <w:noWrap/>
            <w:vAlign w:val="center"/>
            <w:hideMark/>
          </w:tcPr>
          <w:p w14:paraId="46F5FBFC"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5D0CED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221027">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221027">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221027">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22102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22102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22102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22102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22102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22102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221027">
        <w:trPr>
          <w:trHeight w:val="301"/>
        </w:trPr>
        <w:tc>
          <w:tcPr>
            <w:tcW w:w="2133" w:type="dxa"/>
            <w:noWrap/>
            <w:vAlign w:val="center"/>
            <w:hideMark/>
          </w:tcPr>
          <w:p w14:paraId="71C10B5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5DD6EC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221027">
        <w:trPr>
          <w:trHeight w:val="301"/>
        </w:trPr>
        <w:tc>
          <w:tcPr>
            <w:tcW w:w="2133" w:type="dxa"/>
            <w:noWrap/>
            <w:vAlign w:val="center"/>
            <w:hideMark/>
          </w:tcPr>
          <w:p w14:paraId="4D0C06D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616E9E3F"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221027">
        <w:trPr>
          <w:trHeight w:val="301"/>
        </w:trPr>
        <w:tc>
          <w:tcPr>
            <w:tcW w:w="2133" w:type="dxa"/>
            <w:noWrap/>
            <w:vAlign w:val="center"/>
            <w:hideMark/>
          </w:tcPr>
          <w:p w14:paraId="1EBF69C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3049419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221027">
        <w:trPr>
          <w:trHeight w:val="301"/>
        </w:trPr>
        <w:tc>
          <w:tcPr>
            <w:tcW w:w="2133" w:type="dxa"/>
            <w:noWrap/>
            <w:vAlign w:val="center"/>
            <w:hideMark/>
          </w:tcPr>
          <w:p w14:paraId="6C4FECA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1359A8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221027">
        <w:trPr>
          <w:trHeight w:val="301"/>
        </w:trPr>
        <w:tc>
          <w:tcPr>
            <w:tcW w:w="2133" w:type="dxa"/>
            <w:noWrap/>
            <w:vAlign w:val="center"/>
            <w:hideMark/>
          </w:tcPr>
          <w:p w14:paraId="08C79D26"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CE473D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33C484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221027">
        <w:trPr>
          <w:trHeight w:val="301"/>
        </w:trPr>
        <w:tc>
          <w:tcPr>
            <w:tcW w:w="2133" w:type="dxa"/>
            <w:noWrap/>
            <w:vAlign w:val="center"/>
            <w:hideMark/>
          </w:tcPr>
          <w:p w14:paraId="2723D8B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53D6DA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40A34CB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221027">
        <w:trPr>
          <w:trHeight w:val="301"/>
        </w:trPr>
        <w:tc>
          <w:tcPr>
            <w:tcW w:w="2133" w:type="dxa"/>
            <w:noWrap/>
            <w:vAlign w:val="center"/>
            <w:hideMark/>
          </w:tcPr>
          <w:p w14:paraId="63CAD7E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7C999F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221027">
        <w:trPr>
          <w:trHeight w:val="301"/>
        </w:trPr>
        <w:tc>
          <w:tcPr>
            <w:tcW w:w="2133" w:type="dxa"/>
            <w:noWrap/>
            <w:vAlign w:val="center"/>
            <w:hideMark/>
          </w:tcPr>
          <w:p w14:paraId="31969AA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9B6DDA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221027">
        <w:trPr>
          <w:trHeight w:val="301"/>
        </w:trPr>
        <w:tc>
          <w:tcPr>
            <w:tcW w:w="2133" w:type="dxa"/>
            <w:noWrap/>
            <w:vAlign w:val="center"/>
            <w:hideMark/>
          </w:tcPr>
          <w:p w14:paraId="2949A72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99E847F"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221027">
        <w:trPr>
          <w:trHeight w:val="301"/>
        </w:trPr>
        <w:tc>
          <w:tcPr>
            <w:tcW w:w="2133" w:type="dxa"/>
            <w:noWrap/>
            <w:vAlign w:val="center"/>
            <w:hideMark/>
          </w:tcPr>
          <w:p w14:paraId="119D4ED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E6670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540C022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221027">
        <w:trPr>
          <w:trHeight w:val="301"/>
        </w:trPr>
        <w:tc>
          <w:tcPr>
            <w:tcW w:w="2133" w:type="dxa"/>
            <w:noWrap/>
            <w:vAlign w:val="center"/>
            <w:hideMark/>
          </w:tcPr>
          <w:p w14:paraId="548BACE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D74B13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221027">
        <w:trPr>
          <w:trHeight w:val="301"/>
        </w:trPr>
        <w:tc>
          <w:tcPr>
            <w:tcW w:w="2133" w:type="dxa"/>
            <w:noWrap/>
            <w:vAlign w:val="center"/>
            <w:hideMark/>
          </w:tcPr>
          <w:p w14:paraId="4E1BED0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061369C"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221027">
        <w:trPr>
          <w:trHeight w:val="301"/>
        </w:trPr>
        <w:tc>
          <w:tcPr>
            <w:tcW w:w="2133" w:type="dxa"/>
            <w:noWrap/>
            <w:vAlign w:val="center"/>
            <w:hideMark/>
          </w:tcPr>
          <w:p w14:paraId="1415071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BD61F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221027">
        <w:trPr>
          <w:trHeight w:val="301"/>
        </w:trPr>
        <w:tc>
          <w:tcPr>
            <w:tcW w:w="2133" w:type="dxa"/>
            <w:noWrap/>
            <w:vAlign w:val="center"/>
            <w:hideMark/>
          </w:tcPr>
          <w:p w14:paraId="3154FA6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41721DA"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221027">
        <w:trPr>
          <w:trHeight w:val="301"/>
        </w:trPr>
        <w:tc>
          <w:tcPr>
            <w:tcW w:w="2133" w:type="dxa"/>
            <w:noWrap/>
            <w:vAlign w:val="center"/>
            <w:hideMark/>
          </w:tcPr>
          <w:p w14:paraId="08A65F4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1A2392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221027">
        <w:trPr>
          <w:trHeight w:val="301"/>
        </w:trPr>
        <w:tc>
          <w:tcPr>
            <w:tcW w:w="2133" w:type="dxa"/>
            <w:noWrap/>
            <w:vAlign w:val="center"/>
            <w:hideMark/>
          </w:tcPr>
          <w:p w14:paraId="57C2BC7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64C533DD"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221027">
        <w:trPr>
          <w:trHeight w:val="301"/>
        </w:trPr>
        <w:tc>
          <w:tcPr>
            <w:tcW w:w="2133" w:type="dxa"/>
            <w:noWrap/>
            <w:vAlign w:val="center"/>
            <w:hideMark/>
          </w:tcPr>
          <w:p w14:paraId="4A257249"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99E2EF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221027">
        <w:trPr>
          <w:trHeight w:val="301"/>
        </w:trPr>
        <w:tc>
          <w:tcPr>
            <w:tcW w:w="2133" w:type="dxa"/>
            <w:noWrap/>
            <w:vAlign w:val="center"/>
            <w:hideMark/>
          </w:tcPr>
          <w:p w14:paraId="1CC9B9F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1F0A46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221027">
        <w:trPr>
          <w:trHeight w:val="301"/>
        </w:trPr>
        <w:tc>
          <w:tcPr>
            <w:tcW w:w="2133" w:type="dxa"/>
            <w:noWrap/>
            <w:vAlign w:val="center"/>
            <w:hideMark/>
          </w:tcPr>
          <w:p w14:paraId="36D59693"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3AFE6310"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221027">
        <w:trPr>
          <w:trHeight w:val="301"/>
        </w:trPr>
        <w:tc>
          <w:tcPr>
            <w:tcW w:w="2133" w:type="dxa"/>
            <w:noWrap/>
            <w:vAlign w:val="center"/>
            <w:hideMark/>
          </w:tcPr>
          <w:p w14:paraId="0464FD2E"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151929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2170C21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221027">
        <w:trPr>
          <w:trHeight w:val="301"/>
        </w:trPr>
        <w:tc>
          <w:tcPr>
            <w:tcW w:w="2133" w:type="dxa"/>
            <w:noWrap/>
            <w:vAlign w:val="center"/>
            <w:hideMark/>
          </w:tcPr>
          <w:p w14:paraId="1E7DC9EB"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B80C51"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61BD785C"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221027">
        <w:trPr>
          <w:trHeight w:val="301"/>
        </w:trPr>
        <w:tc>
          <w:tcPr>
            <w:tcW w:w="2133" w:type="dxa"/>
            <w:noWrap/>
            <w:vAlign w:val="center"/>
            <w:hideMark/>
          </w:tcPr>
          <w:p w14:paraId="3533FF22"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6CF7FFD"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6DCF13"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22102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221027">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1D55F" w14:textId="77777777" w:rsidR="00CF2CCB" w:rsidRDefault="00CF2CCB" w:rsidP="00E67973">
      <w:r>
        <w:separator/>
      </w:r>
    </w:p>
  </w:endnote>
  <w:endnote w:type="continuationSeparator" w:id="0">
    <w:p w14:paraId="63A2641F" w14:textId="77777777" w:rsidR="00CF2CCB" w:rsidRDefault="00CF2CCB"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5CE895A9" w:rsidR="00221027" w:rsidRDefault="00221027">
        <w:pPr>
          <w:pStyle w:val="Piedepgina"/>
          <w:jc w:val="right"/>
        </w:pPr>
        <w:r>
          <w:fldChar w:fldCharType="begin"/>
        </w:r>
        <w:r>
          <w:instrText>PAGE   \* MERGEFORMAT</w:instrText>
        </w:r>
        <w:r>
          <w:fldChar w:fldCharType="separate"/>
        </w:r>
        <w:r w:rsidR="00606DDC">
          <w:rPr>
            <w:noProof/>
          </w:rPr>
          <w:t>42</w:t>
        </w:r>
        <w:r>
          <w:fldChar w:fldCharType="end"/>
        </w:r>
      </w:p>
    </w:sdtContent>
  </w:sdt>
  <w:p w14:paraId="55653D8E" w14:textId="77777777" w:rsidR="00221027" w:rsidRDefault="002210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6C36E" w14:textId="77777777" w:rsidR="00CF2CCB" w:rsidRDefault="00CF2CCB" w:rsidP="00E67973">
      <w:r>
        <w:separator/>
      </w:r>
    </w:p>
  </w:footnote>
  <w:footnote w:type="continuationSeparator" w:id="0">
    <w:p w14:paraId="30E823A2" w14:textId="77777777" w:rsidR="00CF2CCB" w:rsidRDefault="00CF2CCB" w:rsidP="00E67973">
      <w:r>
        <w:continuationSeparator/>
      </w:r>
    </w:p>
  </w:footnote>
  <w:footnote w:id="1">
    <w:p w14:paraId="50A4002B" w14:textId="77777777" w:rsidR="00221027" w:rsidRPr="00D1061B" w:rsidRDefault="00221027"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221027" w:rsidRPr="00D1061B" w:rsidRDefault="00221027"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221027" w:rsidRPr="00223856" w:rsidRDefault="00221027"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221027" w:rsidRPr="00055793" w:rsidRDefault="00221027"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221027" w:rsidRPr="006F0A00" w:rsidRDefault="00221027">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221027" w:rsidRPr="00D1061B" w:rsidRDefault="00221027">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221027" w:rsidRPr="003477D5" w:rsidRDefault="00221027">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221027" w:rsidRPr="00D1061B" w:rsidRDefault="00221027"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221027" w:rsidRPr="00D1061B" w:rsidRDefault="00221027"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221027" w:rsidRPr="000B0581" w:rsidRDefault="00221027"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221027" w:rsidRPr="000B0581" w:rsidRDefault="00221027"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221027" w:rsidRPr="004122EE" w:rsidRDefault="00221027"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48AE"/>
    <w:rsid w:val="001D61DD"/>
    <w:rsid w:val="001D6D55"/>
    <w:rsid w:val="001D7E56"/>
    <w:rsid w:val="001F010D"/>
    <w:rsid w:val="001F0EF8"/>
    <w:rsid w:val="001F0FED"/>
    <w:rsid w:val="00201A74"/>
    <w:rsid w:val="00203E77"/>
    <w:rsid w:val="002053A1"/>
    <w:rsid w:val="00205CFE"/>
    <w:rsid w:val="00216997"/>
    <w:rsid w:val="00221027"/>
    <w:rsid w:val="00222570"/>
    <w:rsid w:val="0022267C"/>
    <w:rsid w:val="00223856"/>
    <w:rsid w:val="002253AB"/>
    <w:rsid w:val="00226746"/>
    <w:rsid w:val="0022676C"/>
    <w:rsid w:val="00231A17"/>
    <w:rsid w:val="00236674"/>
    <w:rsid w:val="00236D31"/>
    <w:rsid w:val="00241052"/>
    <w:rsid w:val="00251DCA"/>
    <w:rsid w:val="002543C5"/>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A3"/>
    <w:rsid w:val="003829BD"/>
    <w:rsid w:val="0038302F"/>
    <w:rsid w:val="0038400D"/>
    <w:rsid w:val="003855A8"/>
    <w:rsid w:val="0038607B"/>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0093"/>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D0ECC"/>
    <w:rsid w:val="004E1ECB"/>
    <w:rsid w:val="004F3FA5"/>
    <w:rsid w:val="004F45A1"/>
    <w:rsid w:val="00507EFA"/>
    <w:rsid w:val="00511853"/>
    <w:rsid w:val="00512DB1"/>
    <w:rsid w:val="0051549D"/>
    <w:rsid w:val="00517343"/>
    <w:rsid w:val="005178B5"/>
    <w:rsid w:val="005210E2"/>
    <w:rsid w:val="00521FBC"/>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19FB"/>
    <w:rsid w:val="005F57B6"/>
    <w:rsid w:val="0060223E"/>
    <w:rsid w:val="00606DDC"/>
    <w:rsid w:val="006070CE"/>
    <w:rsid w:val="0061176B"/>
    <w:rsid w:val="00617DB6"/>
    <w:rsid w:val="006241C8"/>
    <w:rsid w:val="00640871"/>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B7E23"/>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54A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C6212"/>
    <w:rsid w:val="00AD5884"/>
    <w:rsid w:val="00AE05A7"/>
    <w:rsid w:val="00AE1C2C"/>
    <w:rsid w:val="00AF24FB"/>
    <w:rsid w:val="00AF7634"/>
    <w:rsid w:val="00B074F3"/>
    <w:rsid w:val="00B124F0"/>
    <w:rsid w:val="00B16956"/>
    <w:rsid w:val="00B17513"/>
    <w:rsid w:val="00B252C2"/>
    <w:rsid w:val="00B32D27"/>
    <w:rsid w:val="00B34C7F"/>
    <w:rsid w:val="00B34D4A"/>
    <w:rsid w:val="00B36F2B"/>
    <w:rsid w:val="00B4006F"/>
    <w:rsid w:val="00B451C7"/>
    <w:rsid w:val="00B45B8B"/>
    <w:rsid w:val="00B47F7D"/>
    <w:rsid w:val="00B57E6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5F71"/>
    <w:rsid w:val="00C66E5A"/>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2CCB"/>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3C31"/>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49AA"/>
    <w:rsid w:val="00D96D15"/>
    <w:rsid w:val="00D97A1B"/>
    <w:rsid w:val="00DA0C6A"/>
    <w:rsid w:val="00DA0E69"/>
    <w:rsid w:val="00DA449A"/>
    <w:rsid w:val="00DA560A"/>
    <w:rsid w:val="00DB0715"/>
    <w:rsid w:val="00DB5F7B"/>
    <w:rsid w:val="00DB5FD9"/>
    <w:rsid w:val="00DB6135"/>
    <w:rsid w:val="00DC052B"/>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0EB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E352-6987-4863-AE0E-2F64AC4E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16377</Words>
  <Characters>90079</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5</cp:revision>
  <cp:lastPrinted>2022-03-26T17:02:00Z</cp:lastPrinted>
  <dcterms:created xsi:type="dcterms:W3CDTF">2022-03-23T20:54:00Z</dcterms:created>
  <dcterms:modified xsi:type="dcterms:W3CDTF">2022-03-26T17:02:00Z</dcterms:modified>
</cp:coreProperties>
</file>