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0555F6C8" w:rsidR="004F2389" w:rsidRDefault="009A58CF">
      <w:pPr>
        <w:spacing w:line="276" w:lineRule="auto"/>
        <w:ind w:left="2627" w:right="2628"/>
        <w:jc w:val="center"/>
        <w:rPr>
          <w:b/>
          <w:sz w:val="32"/>
          <w:szCs w:val="32"/>
        </w:rPr>
      </w:pPr>
      <w:r>
        <w:rPr>
          <w:b/>
          <w:sz w:val="32"/>
          <w:szCs w:val="32"/>
        </w:rPr>
        <w:t xml:space="preserve">REGIÓN </w:t>
      </w:r>
      <w:r w:rsidR="00FC693E">
        <w:rPr>
          <w:b/>
          <w:sz w:val="32"/>
          <w:szCs w:val="32"/>
        </w:rPr>
        <w:t>DEL MAULE</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rsidP="00A30DD8">
                            <w:pPr>
                              <w:spacing w:line="258" w:lineRule="auto"/>
                              <w:ind w:left="141" w:right="13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rsidP="00A30DD8">
                            <w:pPr>
                              <w:spacing w:line="258"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rsidP="00A30DD8">
                            <w:pPr>
                              <w:spacing w:line="258"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rsidP="00A30DD8">
                      <w:pPr>
                        <w:spacing w:line="258" w:lineRule="auto"/>
                        <w:ind w:left="141" w:right="13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rsidP="00A30DD8">
                      <w:pPr>
                        <w:spacing w:line="258"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rsidP="00A30DD8">
                      <w:pPr>
                        <w:spacing w:line="258"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40536E35" w:rsidR="002A3254" w:rsidRDefault="002A3254" w:rsidP="00AB522B">
            <w:pPr>
              <w:ind w:left="360"/>
            </w:pPr>
            <w:r>
              <w:t xml:space="preserve">Dentro de este </w:t>
            </w:r>
            <w:r w:rsidR="009656E5">
              <w:t>1</w:t>
            </w:r>
            <w:r>
              <w:t>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t xml:space="preserve">Sólo se podrá financiar este ítem si el bien inmueble o vehículo, es de propiedad del beneficiario o se encuentre en calidad de comodatario o usufructuario o arrendatario o </w:t>
            </w:r>
            <w:r>
              <w:lastRenderedPageBreak/>
              <w:t>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lastRenderedPageBreak/>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43F9" w14:textId="77777777" w:rsidR="007C5867" w:rsidRDefault="007C5867">
      <w:pPr>
        <w:spacing w:after="0" w:line="240" w:lineRule="auto"/>
      </w:pPr>
      <w:r>
        <w:separator/>
      </w:r>
    </w:p>
  </w:endnote>
  <w:endnote w:type="continuationSeparator" w:id="0">
    <w:p w14:paraId="756E7C09" w14:textId="77777777" w:rsidR="007C5867" w:rsidRDefault="007C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5B0C" w14:textId="77777777" w:rsidR="007C5867" w:rsidRDefault="007C5867">
      <w:pPr>
        <w:spacing w:after="0" w:line="240" w:lineRule="auto"/>
      </w:pPr>
      <w:r>
        <w:separator/>
      </w:r>
    </w:p>
  </w:footnote>
  <w:footnote w:type="continuationSeparator" w:id="0">
    <w:p w14:paraId="64BF48D8" w14:textId="77777777" w:rsidR="007C5867" w:rsidRDefault="007C5867">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3C2B2A"/>
    <w:rsid w:val="00404F78"/>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7C5867"/>
    <w:rsid w:val="0093388F"/>
    <w:rsid w:val="00937AB2"/>
    <w:rsid w:val="00941A54"/>
    <w:rsid w:val="009656E5"/>
    <w:rsid w:val="00982D3B"/>
    <w:rsid w:val="00984632"/>
    <w:rsid w:val="00993675"/>
    <w:rsid w:val="009A58CF"/>
    <w:rsid w:val="009D33B3"/>
    <w:rsid w:val="00A02CD8"/>
    <w:rsid w:val="00A30D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C693E"/>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4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40</Pages>
  <Words>11416</Words>
  <Characters>62793</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17</cp:revision>
  <dcterms:created xsi:type="dcterms:W3CDTF">2022-07-12T20:02:00Z</dcterms:created>
  <dcterms:modified xsi:type="dcterms:W3CDTF">2023-01-18T13:25:00Z</dcterms:modified>
</cp:coreProperties>
</file>