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2AA19FF1" w14:textId="77777777" w:rsidR="00E87A08" w:rsidRDefault="00E87A08">
      <w:pPr>
        <w:spacing w:line="276" w:lineRule="auto"/>
        <w:ind w:left="2627" w:right="2628"/>
        <w:jc w:val="center"/>
        <w:rPr>
          <w:b/>
          <w:sz w:val="32"/>
          <w:szCs w:val="32"/>
        </w:rPr>
      </w:pPr>
    </w:p>
    <w:p w14:paraId="511B8B29" w14:textId="179783A2" w:rsidR="003C16C8" w:rsidRDefault="00E87A08">
      <w:pPr>
        <w:spacing w:line="276" w:lineRule="auto"/>
        <w:ind w:left="2627" w:right="2628"/>
        <w:jc w:val="center"/>
        <w:rPr>
          <w:b/>
          <w:sz w:val="32"/>
          <w:szCs w:val="32"/>
        </w:rPr>
      </w:pPr>
      <w:r>
        <w:rPr>
          <w:b/>
          <w:sz w:val="32"/>
          <w:szCs w:val="32"/>
        </w:rPr>
        <w:t>REGIÓN ATACAMA</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lastRenderedPageBreak/>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lastRenderedPageBreak/>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elaborado en base a un diagnóstico participativo, acompañado por 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w:t>
            </w:r>
            <w:r w:rsidRPr="0060439E">
              <w:lastRenderedPageBreak/>
              <w:t xml:space="preserve">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w:t>
      </w:r>
      <w:r w:rsidR="00BA2407">
        <w:lastRenderedPageBreak/>
        <w:t>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lastRenderedPageBreak/>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22901FF0" w:rsidR="003C16C8" w:rsidRDefault="003C16C8">
      <w:pPr>
        <w:spacing w:after="0"/>
      </w:pPr>
    </w:p>
    <w:p w14:paraId="0E25FD07" w14:textId="77777777" w:rsidR="00653763" w:rsidRDefault="00653763">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lastRenderedPageBreak/>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lastRenderedPageBreak/>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52428D">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23E62D86" w:rsidR="00E46871" w:rsidRPr="003D3973" w:rsidRDefault="003D3973" w:rsidP="003D3973">
            <w:pPr>
              <w:pStyle w:val="Prrafodelista"/>
              <w:numPr>
                <w:ilvl w:val="0"/>
                <w:numId w:val="24"/>
              </w:numPr>
              <w:spacing w:after="0" w:line="240" w:lineRule="auto"/>
              <w:rPr>
                <w:b/>
                <w:sz w:val="20"/>
                <w:szCs w:val="20"/>
              </w:rPr>
            </w:pPr>
            <w:r>
              <w:rPr>
                <w:b/>
                <w:sz w:val="20"/>
                <w:szCs w:val="20"/>
              </w:rPr>
              <w:t>Criterio regional</w:t>
            </w:r>
            <w:r w:rsidR="00653763" w:rsidRPr="00C637B4">
              <w:rPr>
                <w:b/>
                <w:color w:val="000000"/>
              </w:rPr>
              <w:t xml:space="preserve"> </w:t>
            </w:r>
            <w:r w:rsidR="00653763" w:rsidRPr="00C637B4">
              <w:rPr>
                <w:b/>
                <w:color w:val="000000"/>
              </w:rPr>
              <w:t>Descentralización regional y zonas rezagadas</w:t>
            </w:r>
            <w:r w:rsidR="00653763" w:rsidRPr="00FE51DB">
              <w:rPr>
                <w:color w:val="000000"/>
              </w:rPr>
              <w:t xml:space="preserve">: </w:t>
            </w:r>
            <w:r w:rsidR="00653763">
              <w:rPr>
                <w:color w:val="000000"/>
              </w:rPr>
              <w:t xml:space="preserve">el grupo de empresarios postulantes </w:t>
            </w:r>
            <w:r w:rsidR="00653763" w:rsidRPr="00FE51DB">
              <w:rPr>
                <w:color w:val="000000"/>
              </w:rPr>
              <w:t xml:space="preserve">con </w:t>
            </w:r>
            <w:r w:rsidR="00653763" w:rsidRPr="00FE51DB">
              <w:t xml:space="preserve">domicilio legal y/o comercial </w:t>
            </w:r>
            <w:r w:rsidR="00653763" w:rsidRPr="00FE51DB">
              <w:rPr>
                <w:color w:val="000000"/>
              </w:rPr>
              <w:t>en comunas distintas a la capital regional.</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lastRenderedPageBreak/>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lastRenderedPageBreak/>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66BB873F" w:rsidR="003C16C8" w:rsidRDefault="003C16C8"/>
    <w:p w14:paraId="43406F80" w14:textId="5E3A6E83" w:rsidR="00C64DB6" w:rsidRDefault="00C64DB6"/>
    <w:p w14:paraId="02AE7E3F" w14:textId="6BA434E8" w:rsidR="00C64DB6" w:rsidRDefault="00C64DB6"/>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C64DB6" w14:paraId="50973CDA" w14:textId="77777777" w:rsidTr="00E97035">
        <w:trPr>
          <w:trHeight w:val="58"/>
          <w:jc w:val="center"/>
        </w:trPr>
        <w:tc>
          <w:tcPr>
            <w:tcW w:w="8828" w:type="dxa"/>
            <w:gridSpan w:val="3"/>
            <w:shd w:val="clear" w:color="auto" w:fill="FFE599"/>
          </w:tcPr>
          <w:p w14:paraId="0EC2572E" w14:textId="44AFFC03" w:rsidR="00C64DB6" w:rsidRDefault="00C64DB6" w:rsidP="00C64DB6">
            <w:r>
              <w:rPr>
                <w:b/>
                <w:sz w:val="20"/>
                <w:szCs w:val="20"/>
              </w:rPr>
              <w:lastRenderedPageBreak/>
              <w:t>6.</w:t>
            </w:r>
            <w:r>
              <w:rPr>
                <w:b/>
                <w:color w:val="000000"/>
              </w:rPr>
              <w:t xml:space="preserve"> </w:t>
            </w:r>
            <w:r>
              <w:rPr>
                <w:b/>
                <w:color w:val="000000"/>
              </w:rPr>
              <w:t>Criterio Regional</w:t>
            </w:r>
            <w:r w:rsidRPr="00137E3F">
              <w:rPr>
                <w:b/>
                <w:color w:val="000000"/>
              </w:rPr>
              <w:t xml:space="preserve">: </w:t>
            </w:r>
            <w:r>
              <w:rPr>
                <w:b/>
                <w:color w:val="000000"/>
              </w:rPr>
              <w:t xml:space="preserve">Grupo de empresarios </w:t>
            </w:r>
            <w:r w:rsidRPr="007E7AF7">
              <w:rPr>
                <w:b/>
                <w:color w:val="000000"/>
              </w:rPr>
              <w:t xml:space="preserve">postulantes con </w:t>
            </w:r>
            <w:r w:rsidRPr="00FE51DB">
              <w:rPr>
                <w:b/>
              </w:rPr>
              <w:t>domicilio legal y/o comercial</w:t>
            </w:r>
            <w:r w:rsidRPr="00FE51DB">
              <w:t xml:space="preserve"> </w:t>
            </w:r>
            <w:r w:rsidRPr="007E7AF7">
              <w:rPr>
                <w:b/>
                <w:color w:val="000000"/>
              </w:rPr>
              <w:t>en comunas distintas a la capital regional. (Descentralización regional</w:t>
            </w:r>
            <w:r>
              <w:rPr>
                <w:b/>
                <w:color w:val="000000"/>
              </w:rPr>
              <w:t xml:space="preserve"> y zonas rezagadas</w:t>
            </w:r>
            <w:r w:rsidRPr="007E7AF7">
              <w:rPr>
                <w:b/>
                <w:color w:val="000000"/>
              </w:rPr>
              <w:t>)</w:t>
            </w:r>
          </w:p>
        </w:tc>
      </w:tr>
      <w:tr w:rsidR="00C64DB6" w14:paraId="1669EF90" w14:textId="77777777" w:rsidTr="00E97035">
        <w:trPr>
          <w:trHeight w:val="1771"/>
          <w:jc w:val="center"/>
        </w:trPr>
        <w:tc>
          <w:tcPr>
            <w:tcW w:w="2830" w:type="dxa"/>
          </w:tcPr>
          <w:p w14:paraId="5506596D" w14:textId="760B033F" w:rsidR="00C64DB6" w:rsidRDefault="00C64DB6" w:rsidP="00E97035">
            <w:r>
              <w:rPr>
                <w:color w:val="000000"/>
              </w:rPr>
              <w:t>Grupo de empresarios</w:t>
            </w:r>
            <w:r w:rsidRPr="00137E3F">
              <w:rPr>
                <w:color w:val="000000"/>
              </w:rPr>
              <w:t xml:space="preserve"> con domicilio </w:t>
            </w:r>
            <w:r>
              <w:rPr>
                <w:color w:val="000000"/>
              </w:rPr>
              <w:t xml:space="preserve">legal y/o comercial </w:t>
            </w:r>
            <w:r w:rsidRPr="00137E3F">
              <w:rPr>
                <w:color w:val="000000"/>
              </w:rPr>
              <w:t>en la comuna de Copiapó o no presenta docu</w:t>
            </w:r>
            <w:r>
              <w:rPr>
                <w:color w:val="000000"/>
              </w:rPr>
              <w:t>mentación o no cumplen las alternativas anteriores.</w:t>
            </w:r>
          </w:p>
        </w:tc>
        <w:tc>
          <w:tcPr>
            <w:tcW w:w="3035" w:type="dxa"/>
          </w:tcPr>
          <w:p w14:paraId="6FA18974" w14:textId="2FA3B6C6" w:rsidR="00C64DB6" w:rsidRDefault="00C64DB6" w:rsidP="00E97035">
            <w:r>
              <w:rPr>
                <w:color w:val="000000"/>
              </w:rPr>
              <w:t>Al menos el 80% del grupo de empresarios</w:t>
            </w:r>
            <w:r w:rsidRPr="00137E3F">
              <w:rPr>
                <w:color w:val="000000"/>
              </w:rPr>
              <w:t xml:space="preserve"> con domicilio</w:t>
            </w:r>
            <w:r>
              <w:rPr>
                <w:color w:val="000000"/>
              </w:rPr>
              <w:t xml:space="preserve"> legal y/o</w:t>
            </w:r>
            <w:r w:rsidRPr="00137E3F">
              <w:rPr>
                <w:color w:val="000000"/>
              </w:rPr>
              <w:t xml:space="preserve"> </w:t>
            </w:r>
            <w:r>
              <w:rPr>
                <w:color w:val="000000"/>
              </w:rPr>
              <w:t xml:space="preserve">comercial </w:t>
            </w:r>
            <w:r w:rsidRPr="00137E3F">
              <w:rPr>
                <w:color w:val="000000"/>
              </w:rPr>
              <w:t xml:space="preserve">en  </w:t>
            </w:r>
            <w:r>
              <w:rPr>
                <w:color w:val="000000"/>
              </w:rPr>
              <w:t xml:space="preserve">cualquiera de </w:t>
            </w:r>
            <w:r w:rsidRPr="00137E3F">
              <w:rPr>
                <w:color w:val="000000"/>
              </w:rPr>
              <w:t>las</w:t>
            </w:r>
            <w:r>
              <w:rPr>
                <w:color w:val="000000"/>
              </w:rPr>
              <w:t xml:space="preserve"> siguientes comunas</w:t>
            </w:r>
            <w:r w:rsidRPr="00137E3F">
              <w:rPr>
                <w:color w:val="000000"/>
              </w:rPr>
              <w:t xml:space="preserve">: </w:t>
            </w:r>
            <w:proofErr w:type="spellStart"/>
            <w:r w:rsidRPr="00137E3F">
              <w:rPr>
                <w:color w:val="000000"/>
              </w:rPr>
              <w:t>Chañaral</w:t>
            </w:r>
            <w:proofErr w:type="spellEnd"/>
            <w:r w:rsidRPr="00137E3F">
              <w:rPr>
                <w:color w:val="000000"/>
              </w:rPr>
              <w:t>, Diego de Almagro, Caldera, Tierra Amari</w:t>
            </w:r>
            <w:r>
              <w:rPr>
                <w:color w:val="000000"/>
              </w:rPr>
              <w:t>lla, Alto del Carmen, Vallenar o</w:t>
            </w:r>
            <w:r w:rsidRPr="00137E3F">
              <w:rPr>
                <w:color w:val="000000"/>
              </w:rPr>
              <w:t xml:space="preserve"> </w:t>
            </w:r>
            <w:proofErr w:type="spellStart"/>
            <w:r w:rsidRPr="00137E3F">
              <w:rPr>
                <w:color w:val="000000"/>
              </w:rPr>
              <w:t>Huasco</w:t>
            </w:r>
            <w:proofErr w:type="spellEnd"/>
            <w:r w:rsidRPr="00137E3F">
              <w:rPr>
                <w:color w:val="000000"/>
              </w:rPr>
              <w:t>.</w:t>
            </w:r>
          </w:p>
        </w:tc>
        <w:tc>
          <w:tcPr>
            <w:tcW w:w="2963" w:type="dxa"/>
          </w:tcPr>
          <w:p w14:paraId="232325B2" w14:textId="4741BBCE" w:rsidR="00C64DB6" w:rsidRDefault="00C64DB6" w:rsidP="00E97035">
            <w:r>
              <w:rPr>
                <w:color w:val="000000"/>
              </w:rPr>
              <w:t xml:space="preserve">Al menos el 80%  del grupo de empresarios con domicilio legal y/o comercial en la comuna de </w:t>
            </w:r>
            <w:proofErr w:type="spellStart"/>
            <w:r>
              <w:rPr>
                <w:color w:val="000000"/>
              </w:rPr>
              <w:t>Freirina</w:t>
            </w:r>
            <w:proofErr w:type="spellEnd"/>
            <w:r>
              <w:rPr>
                <w:color w:val="000000"/>
              </w:rPr>
              <w:t>.</w:t>
            </w:r>
          </w:p>
        </w:tc>
      </w:tr>
      <w:tr w:rsidR="00C64DB6" w14:paraId="1975F8C6" w14:textId="77777777" w:rsidTr="00E97035">
        <w:trPr>
          <w:trHeight w:val="220"/>
          <w:jc w:val="center"/>
        </w:trPr>
        <w:tc>
          <w:tcPr>
            <w:tcW w:w="2830" w:type="dxa"/>
          </w:tcPr>
          <w:p w14:paraId="79182F3E" w14:textId="77777777" w:rsidR="00C64DB6" w:rsidRDefault="00C64DB6" w:rsidP="00E97035">
            <w:pPr>
              <w:jc w:val="center"/>
              <w:rPr>
                <w:b/>
              </w:rPr>
            </w:pPr>
            <w:r>
              <w:rPr>
                <w:b/>
              </w:rPr>
              <w:t>3</w:t>
            </w:r>
          </w:p>
        </w:tc>
        <w:tc>
          <w:tcPr>
            <w:tcW w:w="3035" w:type="dxa"/>
          </w:tcPr>
          <w:p w14:paraId="2FD945C0" w14:textId="77777777" w:rsidR="00C64DB6" w:rsidRDefault="00C64DB6" w:rsidP="00E97035">
            <w:pPr>
              <w:jc w:val="center"/>
              <w:rPr>
                <w:b/>
              </w:rPr>
            </w:pPr>
            <w:r>
              <w:rPr>
                <w:b/>
              </w:rPr>
              <w:t>5</w:t>
            </w:r>
          </w:p>
        </w:tc>
        <w:tc>
          <w:tcPr>
            <w:tcW w:w="2963" w:type="dxa"/>
          </w:tcPr>
          <w:p w14:paraId="3D55A3B4" w14:textId="77777777" w:rsidR="00C64DB6" w:rsidRDefault="00C64DB6" w:rsidP="00E97035">
            <w:pPr>
              <w:jc w:val="center"/>
              <w:rPr>
                <w:b/>
              </w:rPr>
            </w:pPr>
            <w:r>
              <w:rPr>
                <w:b/>
              </w:rPr>
              <w:t>7</w:t>
            </w:r>
          </w:p>
        </w:tc>
      </w:tr>
    </w:tbl>
    <w:tbl>
      <w:tblPr>
        <w:tblW w:w="8789" w:type="dxa"/>
        <w:tblInd w:w="-10" w:type="dxa"/>
        <w:tblCellMar>
          <w:left w:w="70" w:type="dxa"/>
          <w:right w:w="70" w:type="dxa"/>
        </w:tblCellMar>
        <w:tblLook w:val="04A0" w:firstRow="1" w:lastRow="0" w:firstColumn="1" w:lastColumn="0" w:noHBand="0" w:noVBand="1"/>
      </w:tblPr>
      <w:tblGrid>
        <w:gridCol w:w="8789"/>
      </w:tblGrid>
      <w:tr w:rsidR="00C64DB6" w:rsidRPr="00137E3F" w14:paraId="7D6EFB99" w14:textId="77777777" w:rsidTr="00C64DB6">
        <w:trPr>
          <w:trHeight w:val="64"/>
        </w:trPr>
        <w:tc>
          <w:tcPr>
            <w:tcW w:w="8789" w:type="dxa"/>
            <w:tcBorders>
              <w:top w:val="single" w:sz="8" w:space="0" w:color="auto"/>
              <w:left w:val="single" w:sz="8" w:space="0" w:color="auto"/>
              <w:bottom w:val="single" w:sz="8" w:space="0" w:color="auto"/>
              <w:right w:val="single" w:sz="8" w:space="0" w:color="000000"/>
            </w:tcBorders>
            <w:shd w:val="clear" w:color="auto" w:fill="FFE599" w:themeFill="accent4" w:themeFillTint="66"/>
            <w:noWrap/>
            <w:vAlign w:val="center"/>
            <w:hideMark/>
          </w:tcPr>
          <w:p w14:paraId="7B22B462" w14:textId="77777777" w:rsidR="00C64DB6" w:rsidRPr="00137E3F" w:rsidRDefault="00C64DB6" w:rsidP="00E97035">
            <w:pPr>
              <w:jc w:val="center"/>
              <w:rPr>
                <w:color w:val="000000"/>
              </w:rPr>
            </w:pPr>
            <w:r w:rsidRPr="00137E3F">
              <w:rPr>
                <w:color w:val="000000"/>
              </w:rPr>
              <w:t>Medio de Verificación en caso se necesite</w:t>
            </w:r>
          </w:p>
        </w:tc>
      </w:tr>
      <w:tr w:rsidR="00C64DB6" w:rsidRPr="00137E3F" w14:paraId="62553D00" w14:textId="77777777" w:rsidTr="00C64DB6">
        <w:trPr>
          <w:trHeight w:val="69"/>
        </w:trPr>
        <w:tc>
          <w:tcPr>
            <w:tcW w:w="878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25B72148" w14:textId="77777777" w:rsidR="00C64DB6" w:rsidRDefault="00C64DB6" w:rsidP="00E97035">
            <w:pPr>
              <w:spacing w:after="0" w:line="240" w:lineRule="auto"/>
            </w:pPr>
            <w:r>
              <w:rPr>
                <w:color w:val="000000"/>
              </w:rPr>
              <w:t xml:space="preserve">Medio de verificación: </w:t>
            </w:r>
            <w:r>
              <w:t>Anexo 3 Mandato Simple, con listado de miembros.</w:t>
            </w:r>
          </w:p>
          <w:p w14:paraId="7D849501" w14:textId="77777777" w:rsidR="00C64DB6" w:rsidRPr="00137E3F" w:rsidRDefault="00C64DB6" w:rsidP="00E97035">
            <w:pPr>
              <w:jc w:val="center"/>
              <w:rPr>
                <w:color w:val="000000"/>
              </w:rPr>
            </w:pPr>
          </w:p>
        </w:tc>
      </w:tr>
    </w:tbl>
    <w:p w14:paraId="158E9CB9" w14:textId="1A62156C" w:rsidR="00C64DB6" w:rsidRDefault="00C64DB6"/>
    <w:p w14:paraId="3FDC7E2A" w14:textId="77777777" w:rsidR="00C64DB6" w:rsidRDefault="00C64DB6">
      <w:bookmarkStart w:id="17" w:name="_GoBack"/>
      <w:bookmarkEnd w:id="17"/>
    </w:p>
    <w:p w14:paraId="46D09093" w14:textId="77777777" w:rsidR="00C64DB6" w:rsidRDefault="00C64DB6"/>
    <w:p w14:paraId="2AB77CEE" w14:textId="2DE85E5A" w:rsidR="00C64DB6" w:rsidRDefault="00C64DB6"/>
    <w:p w14:paraId="46787EEF" w14:textId="77777777" w:rsidR="00C64DB6" w:rsidRDefault="00C64DB6"/>
    <w:p w14:paraId="26407A03" w14:textId="77777777" w:rsidR="008B29DE" w:rsidRDefault="008B29DE"/>
    <w:p w14:paraId="380E7BB6" w14:textId="77777777" w:rsidR="003C16C8" w:rsidRDefault="00421E2C">
      <w:pPr>
        <w:keepNext/>
        <w:keepLines/>
        <w:spacing w:before="240" w:after="0"/>
        <w:jc w:val="center"/>
        <w:rPr>
          <w:b/>
          <w:sz w:val="26"/>
          <w:szCs w:val="26"/>
        </w:rPr>
      </w:pPr>
      <w:bookmarkStart w:id="18" w:name="_heading=h.xkun2c2xelt9" w:colFirst="0" w:colLast="0"/>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513F4" w14:textId="77777777" w:rsidR="0052428D" w:rsidRDefault="0052428D">
      <w:pPr>
        <w:spacing w:after="0" w:line="240" w:lineRule="auto"/>
      </w:pPr>
      <w:r>
        <w:separator/>
      </w:r>
    </w:p>
  </w:endnote>
  <w:endnote w:type="continuationSeparator" w:id="0">
    <w:p w14:paraId="0DCA61C7" w14:textId="77777777" w:rsidR="0052428D" w:rsidRDefault="0052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4DDBB5FA"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64DB6">
      <w:rPr>
        <w:noProof/>
        <w:color w:val="000000"/>
      </w:rPr>
      <w:t>45</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AB437" w14:textId="77777777" w:rsidR="0052428D" w:rsidRDefault="0052428D">
      <w:pPr>
        <w:spacing w:after="0" w:line="240" w:lineRule="auto"/>
      </w:pPr>
      <w:r>
        <w:separator/>
      </w:r>
    </w:p>
  </w:footnote>
  <w:footnote w:type="continuationSeparator" w:id="0">
    <w:p w14:paraId="520227B0" w14:textId="77777777" w:rsidR="0052428D" w:rsidRDefault="0052428D">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242DB"/>
    <w:rsid w:val="00185535"/>
    <w:rsid w:val="00185BF6"/>
    <w:rsid w:val="001E5577"/>
    <w:rsid w:val="00221274"/>
    <w:rsid w:val="002843B9"/>
    <w:rsid w:val="00295203"/>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2428D"/>
    <w:rsid w:val="00546CE3"/>
    <w:rsid w:val="00583B6F"/>
    <w:rsid w:val="00591DE2"/>
    <w:rsid w:val="005A64A3"/>
    <w:rsid w:val="005F65F4"/>
    <w:rsid w:val="0060439E"/>
    <w:rsid w:val="00643484"/>
    <w:rsid w:val="0064713B"/>
    <w:rsid w:val="00653763"/>
    <w:rsid w:val="00656B92"/>
    <w:rsid w:val="00682CDD"/>
    <w:rsid w:val="00687173"/>
    <w:rsid w:val="006F2111"/>
    <w:rsid w:val="006F77E0"/>
    <w:rsid w:val="007B05BD"/>
    <w:rsid w:val="007D59DE"/>
    <w:rsid w:val="0080047D"/>
    <w:rsid w:val="00800C34"/>
    <w:rsid w:val="00803BF7"/>
    <w:rsid w:val="00825EC8"/>
    <w:rsid w:val="00846E38"/>
    <w:rsid w:val="008818D2"/>
    <w:rsid w:val="008B29DE"/>
    <w:rsid w:val="008F6AFA"/>
    <w:rsid w:val="00927DBA"/>
    <w:rsid w:val="00935E7F"/>
    <w:rsid w:val="009F2BBA"/>
    <w:rsid w:val="00A061AC"/>
    <w:rsid w:val="00A34D4A"/>
    <w:rsid w:val="00B24925"/>
    <w:rsid w:val="00B43B03"/>
    <w:rsid w:val="00B751B2"/>
    <w:rsid w:val="00B91679"/>
    <w:rsid w:val="00BA2407"/>
    <w:rsid w:val="00BA6C32"/>
    <w:rsid w:val="00BE6FB8"/>
    <w:rsid w:val="00BF73E0"/>
    <w:rsid w:val="00C1454A"/>
    <w:rsid w:val="00C176DC"/>
    <w:rsid w:val="00C2609F"/>
    <w:rsid w:val="00C2731B"/>
    <w:rsid w:val="00C43262"/>
    <w:rsid w:val="00C44081"/>
    <w:rsid w:val="00C51928"/>
    <w:rsid w:val="00C64DB6"/>
    <w:rsid w:val="00C66636"/>
    <w:rsid w:val="00C85E19"/>
    <w:rsid w:val="00C871E0"/>
    <w:rsid w:val="00C902CE"/>
    <w:rsid w:val="00C920CB"/>
    <w:rsid w:val="00CA4F74"/>
    <w:rsid w:val="00CC72F6"/>
    <w:rsid w:val="00CD4357"/>
    <w:rsid w:val="00D03797"/>
    <w:rsid w:val="00D30B39"/>
    <w:rsid w:val="00D81251"/>
    <w:rsid w:val="00D94A19"/>
    <w:rsid w:val="00DF350A"/>
    <w:rsid w:val="00E03465"/>
    <w:rsid w:val="00E05E01"/>
    <w:rsid w:val="00E06217"/>
    <w:rsid w:val="00E4053E"/>
    <w:rsid w:val="00E421A4"/>
    <w:rsid w:val="00E46871"/>
    <w:rsid w:val="00E50CB8"/>
    <w:rsid w:val="00E87A08"/>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1BC578-F986-4DCF-BEA6-BCB599B2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13912</Words>
  <Characters>76517</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8</cp:revision>
  <dcterms:created xsi:type="dcterms:W3CDTF">2023-07-04T14:26:00Z</dcterms:created>
  <dcterms:modified xsi:type="dcterms:W3CDTF">2023-07-04T15:35:00Z</dcterms:modified>
</cp:coreProperties>
</file>