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4624571B" w:rsidR="004E1109" w:rsidRDefault="00C11968">
      <w:pPr>
        <w:spacing w:line="276" w:lineRule="auto"/>
        <w:ind w:left="2627" w:right="2628"/>
        <w:jc w:val="center"/>
        <w:rPr>
          <w:b/>
          <w:sz w:val="32"/>
          <w:szCs w:val="32"/>
        </w:rPr>
      </w:pPr>
      <w:r>
        <w:rPr>
          <w:b/>
          <w:sz w:val="32"/>
          <w:szCs w:val="32"/>
        </w:rPr>
        <w:t>REGIÓN DE AYSEN</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 xml:space="preserve">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B32C18">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687F3129" w14:textId="7ED57DA7" w:rsidR="00C11968" w:rsidRPr="00C11968" w:rsidRDefault="00C11968" w:rsidP="00C11968">
            <w:pPr>
              <w:numPr>
                <w:ilvl w:val="0"/>
                <w:numId w:val="7"/>
              </w:numPr>
              <w:spacing w:after="0" w:line="240" w:lineRule="auto"/>
              <w:ind w:left="425" w:hanging="425"/>
              <w:rPr>
                <w:b/>
                <w:sz w:val="20"/>
                <w:szCs w:val="20"/>
              </w:rPr>
            </w:pPr>
            <w:r w:rsidRPr="00C11968">
              <w:rPr>
                <w:b/>
                <w:sz w:val="20"/>
                <w:szCs w:val="20"/>
              </w:rPr>
              <w:t xml:space="preserve">Criterio regional Focalización Sectorial: </w:t>
            </w:r>
            <w:r w:rsidRPr="00C11968">
              <w:rPr>
                <w:sz w:val="20"/>
                <w:szCs w:val="20"/>
              </w:rPr>
              <w:t xml:space="preserve">La Cooperativa pertenece al sector económico: Turismo y Servicios Asociados y/o </w:t>
            </w:r>
            <w:proofErr w:type="spellStart"/>
            <w:r w:rsidRPr="00C11968">
              <w:rPr>
                <w:sz w:val="20"/>
                <w:szCs w:val="20"/>
              </w:rPr>
              <w:t>silvoagropecuarios</w:t>
            </w:r>
            <w:proofErr w:type="spellEnd"/>
            <w:r w:rsidRPr="00C11968">
              <w:rPr>
                <w:sz w:val="20"/>
                <w:szCs w:val="20"/>
              </w:rPr>
              <w:t>.</w:t>
            </w:r>
          </w:p>
          <w:p w14:paraId="1C651AA5" w14:textId="0217BE88" w:rsidR="00563D18" w:rsidRDefault="00563D18" w:rsidP="00C11968">
            <w:pPr>
              <w:pBdr>
                <w:top w:val="nil"/>
                <w:left w:val="nil"/>
                <w:bottom w:val="nil"/>
                <w:right w:val="nil"/>
                <w:between w:val="nil"/>
              </w:pBdr>
              <w:spacing w:after="0" w:line="240" w:lineRule="auto"/>
              <w:rPr>
                <w:b/>
                <w:sz w:val="20"/>
                <w:szCs w:val="20"/>
              </w:rPr>
            </w:pP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B32C18">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286447C8" w:rsidR="004E1109" w:rsidRDefault="004E1109"/>
    <w:p w14:paraId="2A227CDE" w14:textId="16C37E24" w:rsidR="00C11968" w:rsidRDefault="00C11968"/>
    <w:p w14:paraId="64CAEDB0" w14:textId="39491CFF" w:rsidR="00C11968" w:rsidRDefault="00C11968"/>
    <w:p w14:paraId="44EA46D1" w14:textId="77777777" w:rsidR="00C11968" w:rsidRDefault="00C11968"/>
    <w:tbl>
      <w:tblPr>
        <w:tblStyle w:val="affffffffffc"/>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3"/>
      </w:tblGrid>
      <w:tr w:rsidR="00C11968" w14:paraId="543F5742" w14:textId="164C3EA6" w:rsidTr="00C11968">
        <w:trPr>
          <w:trHeight w:val="220"/>
          <w:jc w:val="center"/>
        </w:trPr>
        <w:tc>
          <w:tcPr>
            <w:tcW w:w="8359" w:type="dxa"/>
            <w:gridSpan w:val="2"/>
            <w:tcBorders>
              <w:top w:val="single" w:sz="4" w:space="0" w:color="auto"/>
              <w:right w:val="single" w:sz="4" w:space="0" w:color="auto"/>
            </w:tcBorders>
            <w:shd w:val="clear" w:color="auto" w:fill="FFE599"/>
          </w:tcPr>
          <w:p w14:paraId="624A9400" w14:textId="77777777" w:rsidR="00C11968" w:rsidRPr="00C11968" w:rsidRDefault="00C11968" w:rsidP="00C11968">
            <w:pPr>
              <w:spacing w:after="0" w:line="240" w:lineRule="auto"/>
              <w:rPr>
                <w:b/>
                <w:sz w:val="20"/>
                <w:szCs w:val="20"/>
              </w:rPr>
            </w:pPr>
            <w:r>
              <w:rPr>
                <w:b/>
              </w:rPr>
              <w:lastRenderedPageBreak/>
              <w:t xml:space="preserve">9. Criterio regional </w:t>
            </w:r>
            <w:r w:rsidRPr="00C11968">
              <w:rPr>
                <w:b/>
                <w:sz w:val="20"/>
                <w:szCs w:val="20"/>
              </w:rPr>
              <w:t xml:space="preserve">Criterio regional Focalización Sectorial: </w:t>
            </w:r>
            <w:r w:rsidRPr="00C11968">
              <w:rPr>
                <w:sz w:val="20"/>
                <w:szCs w:val="20"/>
              </w:rPr>
              <w:t xml:space="preserve">La Cooperativa pertenece al sector económico: Turismo y Servicios Asociados y/o </w:t>
            </w:r>
            <w:proofErr w:type="spellStart"/>
            <w:r w:rsidRPr="00C11968">
              <w:rPr>
                <w:sz w:val="20"/>
                <w:szCs w:val="20"/>
              </w:rPr>
              <w:t>silvoagropecuarios</w:t>
            </w:r>
            <w:proofErr w:type="spellEnd"/>
            <w:r w:rsidRPr="00C11968">
              <w:rPr>
                <w:sz w:val="20"/>
                <w:szCs w:val="20"/>
              </w:rPr>
              <w:t>.</w:t>
            </w:r>
          </w:p>
          <w:p w14:paraId="24B1CE2D" w14:textId="37055729" w:rsidR="00C11968" w:rsidRDefault="00C11968" w:rsidP="00ED0C71">
            <w:pPr>
              <w:widowControl w:val="0"/>
              <w:spacing w:after="0" w:line="240" w:lineRule="auto"/>
            </w:pPr>
            <w:r>
              <w:rPr>
                <w:b/>
              </w:rPr>
              <w:tab/>
            </w:r>
          </w:p>
        </w:tc>
      </w:tr>
      <w:tr w:rsidR="00C11968" w14:paraId="5F3124F9" w14:textId="77777777" w:rsidTr="00C11968">
        <w:trPr>
          <w:trHeight w:val="822"/>
          <w:jc w:val="center"/>
        </w:trPr>
        <w:tc>
          <w:tcPr>
            <w:tcW w:w="4106" w:type="dxa"/>
          </w:tcPr>
          <w:p w14:paraId="1D0360AF" w14:textId="2896AAFC" w:rsidR="00C11968" w:rsidRDefault="00C11968" w:rsidP="00563D18">
            <w:pPr>
              <w:rPr>
                <w:sz w:val="20"/>
                <w:szCs w:val="20"/>
              </w:rPr>
            </w:pPr>
            <w:r w:rsidRPr="00C11968">
              <w:rPr>
                <w:sz w:val="20"/>
                <w:szCs w:val="20"/>
              </w:rPr>
              <w:t xml:space="preserve">La Cooperativa </w:t>
            </w:r>
            <w:r>
              <w:rPr>
                <w:sz w:val="20"/>
                <w:szCs w:val="20"/>
              </w:rPr>
              <w:t xml:space="preserve">no </w:t>
            </w:r>
            <w:r w:rsidRPr="00C11968">
              <w:rPr>
                <w:sz w:val="20"/>
                <w:szCs w:val="20"/>
              </w:rPr>
              <w:t xml:space="preserve">pertenece al sector económico: Turismo y Servicios Asociados y/o </w:t>
            </w:r>
            <w:proofErr w:type="spellStart"/>
            <w:r w:rsidRPr="00C11968">
              <w:rPr>
                <w:sz w:val="20"/>
                <w:szCs w:val="20"/>
              </w:rPr>
              <w:t>silvoagropecuarios</w:t>
            </w:r>
            <w:proofErr w:type="spellEnd"/>
            <w:r w:rsidRPr="00C11968">
              <w:rPr>
                <w:sz w:val="20"/>
                <w:szCs w:val="20"/>
              </w:rPr>
              <w:t>.</w:t>
            </w:r>
          </w:p>
        </w:tc>
        <w:tc>
          <w:tcPr>
            <w:tcW w:w="4253" w:type="dxa"/>
            <w:tcBorders>
              <w:right w:val="single" w:sz="4" w:space="0" w:color="auto"/>
            </w:tcBorders>
          </w:tcPr>
          <w:p w14:paraId="25A0EE05" w14:textId="17825FD3" w:rsidR="00C11968" w:rsidRDefault="00C11968" w:rsidP="00ED0C71">
            <w:pPr>
              <w:rPr>
                <w:sz w:val="20"/>
                <w:szCs w:val="20"/>
              </w:rPr>
            </w:pPr>
            <w:r w:rsidRPr="00C11968">
              <w:rPr>
                <w:sz w:val="20"/>
                <w:szCs w:val="20"/>
              </w:rPr>
              <w:t xml:space="preserve">La Cooperativa pertenece al sector económico: Turismo y Servicios Asociados y/o </w:t>
            </w:r>
            <w:proofErr w:type="spellStart"/>
            <w:r w:rsidRPr="00C11968">
              <w:rPr>
                <w:sz w:val="20"/>
                <w:szCs w:val="20"/>
              </w:rPr>
              <w:t>silvoagropecuarios</w:t>
            </w:r>
            <w:proofErr w:type="spellEnd"/>
            <w:r w:rsidRPr="00C11968">
              <w:rPr>
                <w:sz w:val="20"/>
                <w:szCs w:val="20"/>
              </w:rPr>
              <w:t>.</w:t>
            </w:r>
          </w:p>
        </w:tc>
        <w:bookmarkStart w:id="13" w:name="_GoBack"/>
        <w:bookmarkEnd w:id="13"/>
      </w:tr>
      <w:tr w:rsidR="00C11968" w14:paraId="6E8FC258" w14:textId="77777777" w:rsidTr="00C11968">
        <w:trPr>
          <w:trHeight w:val="69"/>
          <w:jc w:val="center"/>
        </w:trPr>
        <w:tc>
          <w:tcPr>
            <w:tcW w:w="4106" w:type="dxa"/>
          </w:tcPr>
          <w:p w14:paraId="7B643E11" w14:textId="77777777" w:rsidR="00C11968" w:rsidRDefault="00C11968" w:rsidP="00ED0C71">
            <w:pPr>
              <w:jc w:val="center"/>
              <w:rPr>
                <w:b/>
              </w:rPr>
            </w:pPr>
            <w:r>
              <w:rPr>
                <w:b/>
              </w:rPr>
              <w:t>3</w:t>
            </w:r>
          </w:p>
        </w:tc>
        <w:tc>
          <w:tcPr>
            <w:tcW w:w="4253" w:type="dxa"/>
          </w:tcPr>
          <w:p w14:paraId="4FAE1BAB" w14:textId="55EC3A9D" w:rsidR="00C11968" w:rsidRDefault="000A18A3" w:rsidP="00ED0C71">
            <w:pPr>
              <w:jc w:val="center"/>
              <w:rPr>
                <w:b/>
              </w:rPr>
            </w:pPr>
            <w:r>
              <w:rPr>
                <w:b/>
              </w:rPr>
              <w:t>7</w:t>
            </w:r>
          </w:p>
        </w:tc>
      </w:tr>
    </w:tbl>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CDF6" w14:textId="77777777" w:rsidR="00B32C18" w:rsidRDefault="00B32C18">
      <w:pPr>
        <w:spacing w:after="0" w:line="240" w:lineRule="auto"/>
      </w:pPr>
      <w:r>
        <w:separator/>
      </w:r>
    </w:p>
  </w:endnote>
  <w:endnote w:type="continuationSeparator" w:id="0">
    <w:p w14:paraId="2DF4784D" w14:textId="77777777" w:rsidR="00B32C18" w:rsidRDefault="00B3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5264E2FB"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18A3">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FE255" w14:textId="77777777" w:rsidR="00B32C18" w:rsidRDefault="00B32C18">
      <w:pPr>
        <w:spacing w:after="0" w:line="240" w:lineRule="auto"/>
      </w:pPr>
      <w:r>
        <w:separator/>
      </w:r>
    </w:p>
  </w:footnote>
  <w:footnote w:type="continuationSeparator" w:id="0">
    <w:p w14:paraId="7D05FF81" w14:textId="77777777" w:rsidR="00B32C18" w:rsidRDefault="00B32C18">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18A3"/>
    <w:rsid w:val="000A5E0F"/>
    <w:rsid w:val="00110B0F"/>
    <w:rsid w:val="001115E0"/>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F2018"/>
    <w:rsid w:val="00966763"/>
    <w:rsid w:val="009F6422"/>
    <w:rsid w:val="00A3115B"/>
    <w:rsid w:val="00B32C18"/>
    <w:rsid w:val="00B4791C"/>
    <w:rsid w:val="00B53A79"/>
    <w:rsid w:val="00B60673"/>
    <w:rsid w:val="00B91DB5"/>
    <w:rsid w:val="00B97EC3"/>
    <w:rsid w:val="00BA25B0"/>
    <w:rsid w:val="00BC6F12"/>
    <w:rsid w:val="00BD0876"/>
    <w:rsid w:val="00BF3B03"/>
    <w:rsid w:val="00C11968"/>
    <w:rsid w:val="00C41579"/>
    <w:rsid w:val="00CA24E3"/>
    <w:rsid w:val="00CC7674"/>
    <w:rsid w:val="00D12C0B"/>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463085-742E-47CC-B965-8D3B7EE0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12842</Words>
  <Characters>70633</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11</cp:revision>
  <dcterms:created xsi:type="dcterms:W3CDTF">2023-07-04T14:31:00Z</dcterms:created>
  <dcterms:modified xsi:type="dcterms:W3CDTF">2023-07-04T18:07:00Z</dcterms:modified>
</cp:coreProperties>
</file>