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6B1917BD" w:rsidR="00101F46" w:rsidRDefault="00A108ED" w:rsidP="00A108ED">
      <w:pPr>
        <w:spacing w:line="276" w:lineRule="auto"/>
        <w:ind w:right="2628"/>
        <w:rPr>
          <w:b/>
          <w:sz w:val="32"/>
          <w:szCs w:val="32"/>
        </w:rPr>
      </w:pPr>
      <w:r>
        <w:rPr>
          <w:b/>
          <w:sz w:val="32"/>
          <w:szCs w:val="32"/>
        </w:rPr>
        <w:t xml:space="preserve">                             </w:t>
      </w:r>
      <w:r w:rsidR="00991E34">
        <w:rPr>
          <w:b/>
          <w:sz w:val="32"/>
          <w:szCs w:val="32"/>
        </w:rPr>
        <w:t xml:space="preserve">        </w:t>
      </w:r>
      <w:r w:rsidR="00F47281">
        <w:rPr>
          <w:b/>
          <w:sz w:val="32"/>
          <w:szCs w:val="32"/>
        </w:rPr>
        <w:t xml:space="preserve">REGIÓN </w:t>
      </w:r>
      <w:r w:rsidR="00991E34">
        <w:rPr>
          <w:b/>
          <w:sz w:val="32"/>
          <w:szCs w:val="32"/>
        </w:rPr>
        <w:t xml:space="preserve">DE </w:t>
      </w:r>
      <w:r w:rsidR="00FF0F8E">
        <w:rPr>
          <w:b/>
          <w:sz w:val="32"/>
          <w:szCs w:val="32"/>
        </w:rPr>
        <w:t xml:space="preserve">LA </w:t>
      </w:r>
      <w:r w:rsidR="00991E34">
        <w:rPr>
          <w:b/>
          <w:sz w:val="32"/>
          <w:szCs w:val="32"/>
        </w:rPr>
        <w:t>ARAUCANÍA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153A93" w14:paraId="1644D8E9" w14:textId="77777777" w:rsidTr="001B358D">
        <w:trPr>
          <w:trHeight w:val="268"/>
        </w:trPr>
        <w:tc>
          <w:tcPr>
            <w:tcW w:w="424" w:type="dxa"/>
          </w:tcPr>
          <w:p w14:paraId="7879D14C" w14:textId="77777777" w:rsidR="00101F46" w:rsidRPr="00153A93" w:rsidRDefault="00101F46">
            <w:pPr>
              <w:spacing w:line="276" w:lineRule="auto"/>
              <w:jc w:val="center"/>
              <w:rPr>
                <w:rFonts w:ascii="Calibri" w:hAnsi="Calibri" w:cs="Calibri"/>
                <w:b/>
                <w:sz w:val="18"/>
                <w:szCs w:val="18"/>
              </w:rPr>
            </w:pPr>
          </w:p>
        </w:tc>
        <w:tc>
          <w:tcPr>
            <w:tcW w:w="1842" w:type="dxa"/>
          </w:tcPr>
          <w:p w14:paraId="745F4293" w14:textId="77777777" w:rsidR="00101F46" w:rsidRPr="00153A93" w:rsidRDefault="004B4831">
            <w:pPr>
              <w:spacing w:line="276" w:lineRule="auto"/>
              <w:jc w:val="center"/>
              <w:rPr>
                <w:rFonts w:ascii="Calibri" w:hAnsi="Calibri" w:cs="Calibri"/>
                <w:b/>
                <w:sz w:val="18"/>
                <w:szCs w:val="18"/>
              </w:rPr>
            </w:pPr>
            <w:r w:rsidRPr="00153A93">
              <w:rPr>
                <w:rFonts w:ascii="Calibri" w:hAnsi="Calibri" w:cs="Calibri"/>
                <w:b/>
                <w:sz w:val="18"/>
                <w:szCs w:val="18"/>
              </w:rPr>
              <w:t>Dimensión</w:t>
            </w:r>
          </w:p>
        </w:tc>
        <w:tc>
          <w:tcPr>
            <w:tcW w:w="6868" w:type="dxa"/>
          </w:tcPr>
          <w:p w14:paraId="0589E5E3" w14:textId="77777777" w:rsidR="00101F46" w:rsidRPr="00153A93" w:rsidRDefault="004B4831">
            <w:pPr>
              <w:spacing w:line="276" w:lineRule="auto"/>
              <w:jc w:val="center"/>
              <w:rPr>
                <w:rFonts w:ascii="Calibri" w:hAnsi="Calibri" w:cs="Calibri"/>
                <w:b/>
                <w:sz w:val="18"/>
                <w:szCs w:val="18"/>
              </w:rPr>
            </w:pPr>
            <w:r w:rsidRPr="00153A93">
              <w:rPr>
                <w:rFonts w:ascii="Calibri" w:hAnsi="Calibri" w:cs="Calibri"/>
                <w:b/>
                <w:sz w:val="18"/>
                <w:szCs w:val="18"/>
              </w:rPr>
              <w:t>Propósito</w:t>
            </w:r>
          </w:p>
        </w:tc>
      </w:tr>
      <w:tr w:rsidR="00101F46" w:rsidRPr="00153A93" w14:paraId="2C7B697D" w14:textId="77777777" w:rsidTr="001B358D">
        <w:trPr>
          <w:trHeight w:val="1310"/>
        </w:trPr>
        <w:tc>
          <w:tcPr>
            <w:tcW w:w="424" w:type="dxa"/>
          </w:tcPr>
          <w:p w14:paraId="6A4212E5"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1</w:t>
            </w:r>
          </w:p>
        </w:tc>
        <w:tc>
          <w:tcPr>
            <w:tcW w:w="1842" w:type="dxa"/>
          </w:tcPr>
          <w:p w14:paraId="03DBDA80"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Organización interna y gobernanza de la cooperativa</w:t>
            </w:r>
          </w:p>
        </w:tc>
        <w:tc>
          <w:tcPr>
            <w:tcW w:w="6868" w:type="dxa"/>
          </w:tcPr>
          <w:p w14:paraId="245A04EB"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153A93">
              <w:rPr>
                <w:rFonts w:ascii="Calibri" w:hAnsi="Calibri" w:cs="Calibri"/>
                <w:sz w:val="18"/>
                <w:szCs w:val="18"/>
              </w:rPr>
              <w:t>con orientación y liderazgo hacia el desarrollo sostenible. C</w:t>
            </w:r>
            <w:r w:rsidRPr="00153A93">
              <w:rPr>
                <w:rFonts w:ascii="Calibri" w:hAnsi="Calibri" w:cs="Calibri"/>
                <w:sz w:val="18"/>
                <w:szCs w:val="18"/>
              </w:rPr>
              <w:t>omo así también, su regulación interna y legal, tanto para su creación como para su posterior consolidación.</w:t>
            </w:r>
          </w:p>
        </w:tc>
      </w:tr>
      <w:tr w:rsidR="00101F46" w:rsidRPr="00153A93" w14:paraId="610D8341" w14:textId="77777777" w:rsidTr="001B358D">
        <w:trPr>
          <w:trHeight w:val="1052"/>
        </w:trPr>
        <w:tc>
          <w:tcPr>
            <w:tcW w:w="424" w:type="dxa"/>
          </w:tcPr>
          <w:p w14:paraId="158AAA24"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2</w:t>
            </w:r>
          </w:p>
        </w:tc>
        <w:tc>
          <w:tcPr>
            <w:tcW w:w="1842" w:type="dxa"/>
          </w:tcPr>
          <w:p w14:paraId="03ADF6BB"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Gestión financiera, fiscal, contable y administrativa de las cooperativas</w:t>
            </w:r>
          </w:p>
        </w:tc>
        <w:tc>
          <w:tcPr>
            <w:tcW w:w="6868" w:type="dxa"/>
          </w:tcPr>
          <w:p w14:paraId="43DF1AA2"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153A93" w14:paraId="43A0FA30" w14:textId="77777777" w:rsidTr="001B358D">
        <w:trPr>
          <w:trHeight w:val="741"/>
        </w:trPr>
        <w:tc>
          <w:tcPr>
            <w:tcW w:w="424" w:type="dxa"/>
          </w:tcPr>
          <w:p w14:paraId="5E713C9D"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3</w:t>
            </w:r>
          </w:p>
        </w:tc>
        <w:tc>
          <w:tcPr>
            <w:tcW w:w="1842" w:type="dxa"/>
          </w:tcPr>
          <w:p w14:paraId="392F315F"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 xml:space="preserve">Dirección estratégica y Modelo de negocio </w:t>
            </w:r>
            <w:r w:rsidR="00AE39AE" w:rsidRPr="00153A93">
              <w:rPr>
                <w:rFonts w:ascii="Calibri" w:hAnsi="Calibri" w:cs="Calibri"/>
                <w:sz w:val="18"/>
                <w:szCs w:val="18"/>
              </w:rPr>
              <w:t>con mirada sostenible</w:t>
            </w:r>
          </w:p>
        </w:tc>
        <w:tc>
          <w:tcPr>
            <w:tcW w:w="6868" w:type="dxa"/>
          </w:tcPr>
          <w:p w14:paraId="6285D749" w14:textId="77777777" w:rsidR="00101F46" w:rsidRPr="00153A93" w:rsidRDefault="004B4831" w:rsidP="00AE39AE">
            <w:pPr>
              <w:spacing w:line="276" w:lineRule="auto"/>
              <w:rPr>
                <w:rFonts w:ascii="Calibri" w:hAnsi="Calibri" w:cs="Calibri"/>
                <w:sz w:val="18"/>
                <w:szCs w:val="18"/>
              </w:rPr>
            </w:pPr>
            <w:r w:rsidRPr="00153A93">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153A93">
              <w:rPr>
                <w:rFonts w:ascii="Calibri" w:hAnsi="Calibri" w:cs="Calibri"/>
                <w:color w:val="000000"/>
                <w:sz w:val="18"/>
                <w:szCs w:val="18"/>
              </w:rPr>
              <w:t xml:space="preserve">,  fortaleciendo su operación productiva  a partir de una planificación estratégica comercial </w:t>
            </w:r>
            <w:r w:rsidR="00136933" w:rsidRPr="00153A93">
              <w:rPr>
                <w:rFonts w:ascii="Calibri" w:hAnsi="Calibri" w:cs="Calibri"/>
                <w:color w:val="000000"/>
                <w:sz w:val="18"/>
                <w:szCs w:val="18"/>
              </w:rPr>
              <w:t>orientada</w:t>
            </w:r>
            <w:r w:rsidR="00AE39AE" w:rsidRPr="00153A93">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153A93" w14:paraId="0154832C" w14:textId="77777777" w:rsidTr="001B358D">
        <w:trPr>
          <w:trHeight w:val="1643"/>
        </w:trPr>
        <w:tc>
          <w:tcPr>
            <w:tcW w:w="424" w:type="dxa"/>
          </w:tcPr>
          <w:p w14:paraId="11AAE825"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4</w:t>
            </w:r>
          </w:p>
        </w:tc>
        <w:tc>
          <w:tcPr>
            <w:tcW w:w="1842" w:type="dxa"/>
          </w:tcPr>
          <w:p w14:paraId="64988BB6"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153A93" w:rsidRDefault="004B4831">
            <w:pPr>
              <w:spacing w:line="276" w:lineRule="auto"/>
              <w:rPr>
                <w:rFonts w:ascii="Calibri" w:hAnsi="Calibri" w:cs="Calibri"/>
                <w:sz w:val="18"/>
                <w:szCs w:val="18"/>
              </w:rPr>
            </w:pPr>
            <w:r w:rsidRPr="00153A93">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153A93" w:rsidRDefault="004B4831">
            <w:pPr>
              <w:spacing w:line="276" w:lineRule="auto"/>
              <w:rPr>
                <w:rFonts w:ascii="Calibri" w:hAnsi="Calibri" w:cs="Calibri"/>
                <w:sz w:val="18"/>
                <w:szCs w:val="18"/>
              </w:rPr>
            </w:pPr>
            <w:r w:rsidRPr="00153A93">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29783256" w:rsidR="00FE3A9E" w:rsidRDefault="00153A93">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2DDBD1D8">
                <wp:simplePos x="0" y="0"/>
                <wp:positionH relativeFrom="margin">
                  <wp:align>left</wp:align>
                </wp:positionH>
                <wp:positionV relativeFrom="paragraph">
                  <wp:posOffset>807720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3.6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65DB6BC5">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568C81B5" w:rsidR="005E7349" w:rsidRDefault="005E7349">
      <w:pPr>
        <w:spacing w:after="0" w:line="240" w:lineRule="auto"/>
        <w:rPr>
          <w:rFonts w:eastAsia="Times New Roman"/>
          <w:sz w:val="24"/>
          <w:szCs w:val="24"/>
        </w:rPr>
      </w:pPr>
    </w:p>
    <w:p w14:paraId="6758F28A" w14:textId="3B54E2E8" w:rsidR="00153A93" w:rsidRDefault="00153A93">
      <w:pPr>
        <w:spacing w:after="0" w:line="240" w:lineRule="auto"/>
        <w:rPr>
          <w:rFonts w:eastAsia="Times New Roman"/>
          <w:sz w:val="24"/>
          <w:szCs w:val="24"/>
        </w:rPr>
      </w:pPr>
    </w:p>
    <w:p w14:paraId="4291AC22" w14:textId="3965839E" w:rsidR="00153A93" w:rsidRDefault="00153A93">
      <w:pPr>
        <w:spacing w:after="0" w:line="240" w:lineRule="auto"/>
        <w:rPr>
          <w:rFonts w:eastAsia="Times New Roman"/>
          <w:sz w:val="24"/>
          <w:szCs w:val="24"/>
        </w:rPr>
      </w:pPr>
    </w:p>
    <w:p w14:paraId="06771686" w14:textId="322C0B7F" w:rsidR="00153A93" w:rsidRDefault="00153A93">
      <w:pPr>
        <w:spacing w:after="0" w:line="240" w:lineRule="auto"/>
        <w:rPr>
          <w:rFonts w:eastAsia="Times New Roman"/>
          <w:sz w:val="24"/>
          <w:szCs w:val="24"/>
        </w:rPr>
      </w:pPr>
    </w:p>
    <w:p w14:paraId="5EC1C939" w14:textId="77777777" w:rsidR="00153A93" w:rsidRPr="00531C53" w:rsidRDefault="00153A93">
      <w:pPr>
        <w:spacing w:after="0" w:line="240" w:lineRule="auto"/>
        <w:rPr>
          <w:rFonts w:eastAsia="Times New Roman"/>
          <w:sz w:val="24"/>
          <w:szCs w:val="24"/>
        </w:rPr>
      </w:pPr>
      <w:bookmarkStart w:id="4" w:name="_GoBack"/>
      <w:bookmarkEnd w:id="4"/>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921300"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921300"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921300">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921300">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921300">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921300">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F008BB">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F008BB">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0430B4D7" w:rsidR="00A90725" w:rsidRPr="007C54CA" w:rsidRDefault="007C54CA" w:rsidP="00F008BB">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991E34" w:rsidRPr="00991E34">
              <w:rPr>
                <w:sz w:val="18"/>
                <w:szCs w:val="18"/>
              </w:rPr>
              <w:t>Priorización de proyectos que pertenezcan a los sectores Agro-Productivos y/o Turismo de la región de La Araucanía</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3D941705" w:rsidR="002A3184" w:rsidRDefault="002A3184">
      <w:pPr>
        <w:rPr>
          <w:sz w:val="20"/>
          <w:szCs w:val="20"/>
        </w:rPr>
      </w:pPr>
    </w:p>
    <w:p w14:paraId="7543F0E8" w14:textId="77777777" w:rsidR="00991E34" w:rsidRDefault="00991E3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3BFA2ADC" w:rsidR="002A3184" w:rsidRDefault="002A3184">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Los resultados constarán en un Acta de Evaluación firmada por sus integrantes según corresponda, con los proyectos seleccionados, ordenados de mayor a menor, identificando además aquellos </w:t>
      </w:r>
      <w:r w:rsidRPr="005E7349">
        <w:rPr>
          <w:rFonts w:asciiTheme="majorHAnsi" w:hAnsiTheme="majorHAnsi" w:cstheme="majorHAnsi"/>
        </w:rPr>
        <w:lastRenderedPageBreak/>
        <w:t>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lastRenderedPageBreak/>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921300">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921300">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23E9630A" w:rsidR="00101F46" w:rsidRDefault="00101F46"/>
    <w:p w14:paraId="4B893832" w14:textId="54069F6F" w:rsidR="00991E34" w:rsidRDefault="00991E34"/>
    <w:p w14:paraId="1D1F41B7" w14:textId="77777777" w:rsidR="00991E34" w:rsidRPr="003B128A" w:rsidRDefault="00991E34"/>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lastRenderedPageBreak/>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lastRenderedPageBreak/>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652D903C" w:rsidR="00101F46" w:rsidRPr="00531C53" w:rsidRDefault="004B4831">
            <w:pPr>
              <w:rPr>
                <w:rFonts w:ascii="Calibri" w:hAnsi="Calibri" w:cs="Calibri"/>
              </w:rPr>
            </w:pPr>
            <w:r w:rsidRPr="00EF7916">
              <w:rPr>
                <w:b/>
              </w:rPr>
              <w:t>8.</w:t>
            </w:r>
            <w:r w:rsidR="00991E34">
              <w:rPr>
                <w:b/>
              </w:rPr>
              <w:t xml:space="preserve"> </w:t>
            </w:r>
            <w:r w:rsidRPr="00EF7916">
              <w:rPr>
                <w:b/>
              </w:rPr>
              <w:t>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p w14:paraId="055618C5" w14:textId="77777777" w:rsidR="00101F46" w:rsidRPr="00EF7916" w:rsidRDefault="00101F46"/>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991E34" w:rsidRPr="00EF7916" w14:paraId="3EBC712F" w14:textId="77777777" w:rsidTr="00572927">
        <w:trPr>
          <w:trHeight w:val="220"/>
          <w:jc w:val="center"/>
        </w:trPr>
        <w:tc>
          <w:tcPr>
            <w:tcW w:w="8880" w:type="dxa"/>
            <w:gridSpan w:val="2"/>
            <w:shd w:val="clear" w:color="auto" w:fill="FFE599"/>
          </w:tcPr>
          <w:p w14:paraId="2FD2A2CD" w14:textId="3058C265" w:rsidR="00991E34" w:rsidRPr="00991E34" w:rsidRDefault="00991E34" w:rsidP="00991E34">
            <w:r w:rsidRPr="00991E34">
              <w:rPr>
                <w:b/>
              </w:rPr>
              <w:t>9.</w:t>
            </w:r>
            <w:r>
              <w:t xml:space="preserve"> </w:t>
            </w:r>
            <w:r w:rsidRPr="00991E34">
              <w:rPr>
                <w:b/>
              </w:rPr>
              <w:t>Criterio Regional</w:t>
            </w:r>
            <w:r>
              <w:rPr>
                <w:b/>
              </w:rPr>
              <w:t xml:space="preserve">: </w:t>
            </w:r>
            <w:r w:rsidRPr="00F008BB">
              <w:t>Priorización de proyectos que pertenezcan a los sectores Agro-Productivos y/o Turismo de la región de La Araucanía</w:t>
            </w:r>
          </w:p>
        </w:tc>
      </w:tr>
      <w:tr w:rsidR="00991E34" w:rsidRPr="00EF7916" w14:paraId="20CA3658" w14:textId="77777777" w:rsidTr="00F008BB">
        <w:trPr>
          <w:trHeight w:val="444"/>
          <w:jc w:val="center"/>
        </w:trPr>
        <w:tc>
          <w:tcPr>
            <w:tcW w:w="4449" w:type="dxa"/>
          </w:tcPr>
          <w:p w14:paraId="5E4EE254" w14:textId="720B4B4D" w:rsidR="00991E34" w:rsidRPr="00055782" w:rsidRDefault="00991E34" w:rsidP="00F008BB">
            <w:pPr>
              <w:jc w:val="center"/>
              <w:rPr>
                <w:sz w:val="20"/>
                <w:szCs w:val="20"/>
              </w:rPr>
            </w:pPr>
            <w:r w:rsidRPr="00055782">
              <w:rPr>
                <w:sz w:val="20"/>
                <w:szCs w:val="20"/>
              </w:rPr>
              <w:t>No pertenece</w:t>
            </w:r>
          </w:p>
        </w:tc>
        <w:tc>
          <w:tcPr>
            <w:tcW w:w="4431" w:type="dxa"/>
          </w:tcPr>
          <w:p w14:paraId="134D8A95" w14:textId="0BA8C8A0" w:rsidR="00991E34" w:rsidRPr="00055782" w:rsidRDefault="00991E34" w:rsidP="00F008BB">
            <w:pPr>
              <w:jc w:val="center"/>
              <w:rPr>
                <w:sz w:val="20"/>
                <w:szCs w:val="20"/>
              </w:rPr>
            </w:pPr>
            <w:r w:rsidRPr="00055782">
              <w:rPr>
                <w:sz w:val="20"/>
                <w:szCs w:val="20"/>
              </w:rPr>
              <w:t>Pertenece</w:t>
            </w:r>
          </w:p>
        </w:tc>
      </w:tr>
      <w:tr w:rsidR="00991E34" w:rsidRPr="00EF7916" w14:paraId="2A0F6619" w14:textId="77777777" w:rsidTr="00572927">
        <w:trPr>
          <w:trHeight w:val="69"/>
          <w:jc w:val="center"/>
        </w:trPr>
        <w:tc>
          <w:tcPr>
            <w:tcW w:w="4449" w:type="dxa"/>
          </w:tcPr>
          <w:p w14:paraId="08939B00" w14:textId="2783A34A" w:rsidR="00991E34" w:rsidRPr="00531C53" w:rsidRDefault="00991E34" w:rsidP="00572927">
            <w:pPr>
              <w:jc w:val="center"/>
              <w:rPr>
                <w:rFonts w:ascii="Calibri" w:hAnsi="Calibri" w:cs="Calibri"/>
                <w:b/>
              </w:rPr>
            </w:pPr>
            <w:r>
              <w:rPr>
                <w:rFonts w:ascii="Calibri" w:hAnsi="Calibri" w:cs="Calibri"/>
                <w:b/>
              </w:rPr>
              <w:t>1</w:t>
            </w:r>
          </w:p>
        </w:tc>
        <w:tc>
          <w:tcPr>
            <w:tcW w:w="4431" w:type="dxa"/>
          </w:tcPr>
          <w:p w14:paraId="21ADF7FD" w14:textId="1D238844" w:rsidR="00991E34" w:rsidRPr="00531C53" w:rsidRDefault="00991E34" w:rsidP="00572927">
            <w:pPr>
              <w:jc w:val="center"/>
              <w:rPr>
                <w:rFonts w:ascii="Calibri" w:hAnsi="Calibri" w:cs="Calibri"/>
                <w:b/>
              </w:rPr>
            </w:pPr>
            <w:r>
              <w:rPr>
                <w:rFonts w:ascii="Calibri" w:hAnsi="Calibri" w:cs="Calibri"/>
                <w:b/>
              </w:rPr>
              <w:t>7</w:t>
            </w:r>
          </w:p>
        </w:tc>
      </w:tr>
    </w:tbl>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921300"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921300"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921300"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921300"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921300"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921300"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921300"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921300"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921300"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921300"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921300"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921300"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921300"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921300"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921300"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921300"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921300"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921300"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921300"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921300"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921300"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921300"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921300"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9E84A" w14:textId="77777777" w:rsidR="00921300" w:rsidRDefault="00921300">
      <w:pPr>
        <w:spacing w:after="0" w:line="240" w:lineRule="auto"/>
      </w:pPr>
      <w:r>
        <w:separator/>
      </w:r>
    </w:p>
  </w:endnote>
  <w:endnote w:type="continuationSeparator" w:id="0">
    <w:p w14:paraId="22E12850" w14:textId="77777777" w:rsidR="00921300" w:rsidRDefault="0092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3DE9BA29"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3A93">
      <w:rPr>
        <w:noProof/>
        <w:color w:val="000000"/>
      </w:rPr>
      <w:t>19</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9A14" w14:textId="77777777" w:rsidR="00921300" w:rsidRDefault="00921300">
      <w:pPr>
        <w:spacing w:after="0" w:line="240" w:lineRule="auto"/>
      </w:pPr>
      <w:r>
        <w:separator/>
      </w:r>
    </w:p>
  </w:footnote>
  <w:footnote w:type="continuationSeparator" w:id="0">
    <w:p w14:paraId="20035E4B" w14:textId="77777777" w:rsidR="00921300" w:rsidRDefault="00921300">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55782"/>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6933"/>
    <w:rsid w:val="00147CE3"/>
    <w:rsid w:val="00150647"/>
    <w:rsid w:val="00151349"/>
    <w:rsid w:val="00153A93"/>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5E61"/>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227F"/>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5496"/>
    <w:rsid w:val="008A2432"/>
    <w:rsid w:val="008A4836"/>
    <w:rsid w:val="008A7A16"/>
    <w:rsid w:val="008B666C"/>
    <w:rsid w:val="008E02B4"/>
    <w:rsid w:val="008E27AA"/>
    <w:rsid w:val="008F58B9"/>
    <w:rsid w:val="008F6F0E"/>
    <w:rsid w:val="009001C0"/>
    <w:rsid w:val="00903003"/>
    <w:rsid w:val="009066E2"/>
    <w:rsid w:val="00907A0B"/>
    <w:rsid w:val="00913209"/>
    <w:rsid w:val="00915F35"/>
    <w:rsid w:val="00921300"/>
    <w:rsid w:val="00922B63"/>
    <w:rsid w:val="0092503B"/>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1E34"/>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008BB"/>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0F8E"/>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1EB92-96C6-4142-9643-461E8275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15497</Words>
  <Characters>85239</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39</cp:revision>
  <dcterms:created xsi:type="dcterms:W3CDTF">2024-02-27T12:02:00Z</dcterms:created>
  <dcterms:modified xsi:type="dcterms:W3CDTF">2024-02-29T23:41:00Z</dcterms:modified>
</cp:coreProperties>
</file>